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EA" w:rsidRDefault="00373FEA" w:rsidP="00373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E2A">
        <w:rPr>
          <w:rFonts w:ascii="Times New Roman" w:hAnsi="Times New Roman" w:cs="Times New Roman"/>
          <w:sz w:val="24"/>
          <w:szCs w:val="24"/>
        </w:rPr>
        <w:t>Реестр договоров о сотрудничестве по практической подготовке обучающихся по образовательной программе</w:t>
      </w:r>
    </w:p>
    <w:p w:rsidR="00373FEA" w:rsidRDefault="00295A62" w:rsidP="00373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5.7.7</w:t>
      </w:r>
      <w:r w:rsidR="008F0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Социальная и политическая </w:t>
      </w:r>
      <w:r w:rsidR="00373FEA" w:rsidRPr="00373FEA">
        <w:rPr>
          <w:rFonts w:ascii="Times New Roman" w:hAnsi="Times New Roman" w:cs="Times New Roman"/>
          <w:sz w:val="24"/>
          <w:szCs w:val="24"/>
          <w:shd w:val="clear" w:color="auto" w:fill="FFFFFF"/>
        </w:rPr>
        <w:t>философия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079"/>
        <w:gridCol w:w="4372"/>
        <w:gridCol w:w="1836"/>
        <w:gridCol w:w="1637"/>
        <w:gridCol w:w="3176"/>
        <w:gridCol w:w="2241"/>
      </w:tblGrid>
      <w:tr w:rsidR="00373FEA" w:rsidTr="00373FEA">
        <w:tc>
          <w:tcPr>
            <w:tcW w:w="0" w:type="auto"/>
          </w:tcPr>
          <w:p w:rsidR="00373FEA" w:rsidRDefault="00373FEA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EA" w:rsidRDefault="00373FEA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9" w:type="dxa"/>
          </w:tcPr>
          <w:p w:rsidR="00373FEA" w:rsidRDefault="00373FEA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372" w:type="dxa"/>
          </w:tcPr>
          <w:p w:rsidR="00373FEA" w:rsidRDefault="00373FEA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предприятия, адрес</w:t>
            </w:r>
          </w:p>
        </w:tc>
        <w:tc>
          <w:tcPr>
            <w:tcW w:w="0" w:type="auto"/>
          </w:tcPr>
          <w:p w:rsidR="00373FEA" w:rsidRDefault="00373FEA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373FEA" w:rsidRDefault="00373FEA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 (срок действия)</w:t>
            </w:r>
          </w:p>
        </w:tc>
        <w:tc>
          <w:tcPr>
            <w:tcW w:w="0" w:type="auto"/>
          </w:tcPr>
          <w:p w:rsidR="00373FEA" w:rsidRDefault="00373FEA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0" w:type="auto"/>
          </w:tcPr>
          <w:p w:rsidR="00373FEA" w:rsidRDefault="00373FEA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</w:tr>
      <w:tr w:rsidR="00295A62" w:rsidTr="00373FEA">
        <w:tc>
          <w:tcPr>
            <w:tcW w:w="0" w:type="auto"/>
          </w:tcPr>
          <w:p w:rsidR="00295A62" w:rsidRDefault="00295A62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9" w:type="dxa"/>
          </w:tcPr>
          <w:p w:rsidR="00295A62" w:rsidRDefault="00295A62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15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4372" w:type="dxa"/>
          </w:tcPr>
          <w:p w:rsidR="00295A62" w:rsidRDefault="00295A62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культуры Республики Бурятия «Этнографический музей народов Забайкалья», 670045, Республика Бурятия, г. Улан-Удэ,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Верхняя Березовка, 17б</w:t>
            </w:r>
          </w:p>
        </w:tc>
        <w:tc>
          <w:tcPr>
            <w:tcW w:w="0" w:type="auto"/>
          </w:tcPr>
          <w:p w:rsidR="00295A62" w:rsidRDefault="00295A62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Маладаев</w:t>
            </w:r>
            <w:proofErr w:type="spellEnd"/>
          </w:p>
        </w:tc>
        <w:tc>
          <w:tcPr>
            <w:tcW w:w="0" w:type="auto"/>
          </w:tcPr>
          <w:p w:rsidR="00295A62" w:rsidRDefault="00295A62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ФА-9</w:t>
            </w:r>
          </w:p>
          <w:p w:rsidR="00295A62" w:rsidRDefault="00295A62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15">
              <w:rPr>
                <w:rFonts w:ascii="Times New Roman" w:hAnsi="Times New Roman" w:cs="Times New Roman"/>
                <w:sz w:val="24"/>
                <w:szCs w:val="24"/>
              </w:rPr>
              <w:t>01.12.2020-01.09.2024</w:t>
            </w:r>
          </w:p>
        </w:tc>
        <w:tc>
          <w:tcPr>
            <w:tcW w:w="0" w:type="auto"/>
          </w:tcPr>
          <w:p w:rsidR="00295A62" w:rsidRDefault="00295A62">
            <w:r w:rsidRPr="008147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5.7.7. Социальная и политическая философия</w:t>
            </w:r>
          </w:p>
        </w:tc>
        <w:tc>
          <w:tcPr>
            <w:tcW w:w="0" w:type="auto"/>
          </w:tcPr>
          <w:p w:rsidR="00295A62" w:rsidRDefault="00295A62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5">
              <w:rPr>
                <w:rFonts w:ascii="Times New Roman" w:hAnsi="Times New Roman" w:cs="Times New Roman"/>
                <w:sz w:val="24"/>
                <w:szCs w:val="24"/>
              </w:rPr>
              <w:t>Деятельность музеев</w:t>
            </w:r>
          </w:p>
        </w:tc>
      </w:tr>
      <w:tr w:rsidR="00295A62" w:rsidTr="00373FEA">
        <w:tc>
          <w:tcPr>
            <w:tcW w:w="0" w:type="auto"/>
          </w:tcPr>
          <w:p w:rsidR="00295A62" w:rsidRDefault="00295A62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9" w:type="dxa"/>
          </w:tcPr>
          <w:p w:rsidR="00295A62" w:rsidRDefault="00295A62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4372" w:type="dxa"/>
          </w:tcPr>
          <w:p w:rsidR="00295A62" w:rsidRDefault="00295A62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C31C0">
              <w:rPr>
                <w:rFonts w:ascii="Times New Roman" w:hAnsi="Times New Roman" w:cs="Times New Roman"/>
                <w:sz w:val="24"/>
                <w:szCs w:val="24"/>
              </w:rPr>
              <w:t>Ресурсный</w:t>
            </w:r>
            <w:proofErr w:type="gramEnd"/>
            <w:r w:rsidRPr="007C31C0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патриотического воспитания», 670000, Республика Бурятия, г. Улан-Удэ, ул. Коммунистическая, 16а</w:t>
            </w:r>
          </w:p>
        </w:tc>
        <w:tc>
          <w:tcPr>
            <w:tcW w:w="0" w:type="auto"/>
          </w:tcPr>
          <w:p w:rsidR="00295A62" w:rsidRDefault="00295A62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Д.Б.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Кырмыгенова</w:t>
            </w:r>
            <w:proofErr w:type="spellEnd"/>
          </w:p>
        </w:tc>
        <w:tc>
          <w:tcPr>
            <w:tcW w:w="0" w:type="auto"/>
          </w:tcPr>
          <w:p w:rsidR="00295A62" w:rsidRDefault="00295A62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ФА-29</w:t>
            </w:r>
          </w:p>
          <w:p w:rsidR="00295A62" w:rsidRDefault="00295A62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C0">
              <w:rPr>
                <w:rFonts w:ascii="Times New Roman" w:hAnsi="Times New Roman" w:cs="Times New Roman"/>
                <w:sz w:val="24"/>
                <w:szCs w:val="24"/>
              </w:rPr>
              <w:t>18.01.2021-01.09.2024</w:t>
            </w:r>
          </w:p>
        </w:tc>
        <w:tc>
          <w:tcPr>
            <w:tcW w:w="0" w:type="auto"/>
          </w:tcPr>
          <w:p w:rsidR="00295A62" w:rsidRDefault="00295A62">
            <w:r w:rsidRPr="008147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5.7.7. Социальная и политическая философия</w:t>
            </w:r>
          </w:p>
        </w:tc>
        <w:tc>
          <w:tcPr>
            <w:tcW w:w="0" w:type="auto"/>
          </w:tcPr>
          <w:p w:rsidR="00295A62" w:rsidRDefault="00295A62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0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295A62" w:rsidTr="00373FEA">
        <w:tc>
          <w:tcPr>
            <w:tcW w:w="0" w:type="auto"/>
          </w:tcPr>
          <w:p w:rsidR="00295A62" w:rsidRDefault="00295A62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9" w:type="dxa"/>
          </w:tcPr>
          <w:p w:rsidR="00295A62" w:rsidRDefault="00295A62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</w:tc>
        <w:tc>
          <w:tcPr>
            <w:tcW w:w="4372" w:type="dxa"/>
          </w:tcPr>
          <w:p w:rsidR="00295A62" w:rsidRDefault="00295A62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«Бурятская государственная сельскохозяйственная 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им.В.Р.Филиппова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Социологическая лаборатория</w:t>
            </w:r>
          </w:p>
          <w:p w:rsidR="00295A62" w:rsidRDefault="00295A62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670024, Республика Бурятия, г. Улан-Удэ,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8</w:t>
            </w:r>
          </w:p>
        </w:tc>
        <w:tc>
          <w:tcPr>
            <w:tcW w:w="0" w:type="auto"/>
          </w:tcPr>
          <w:p w:rsidR="00295A62" w:rsidRDefault="00295A62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ректора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0" w:type="auto"/>
          </w:tcPr>
          <w:p w:rsidR="00295A62" w:rsidRDefault="00295A62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0" w:type="auto"/>
          </w:tcPr>
          <w:p w:rsidR="00295A62" w:rsidRDefault="00295A62">
            <w:r w:rsidRPr="008147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5.7.7. Социальная и политическая философия</w:t>
            </w:r>
          </w:p>
        </w:tc>
        <w:tc>
          <w:tcPr>
            <w:tcW w:w="0" w:type="auto"/>
          </w:tcPr>
          <w:p w:rsidR="00295A62" w:rsidRDefault="00295A62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bookmarkEnd w:id="0"/>
    </w:tbl>
    <w:p w:rsidR="00373FEA" w:rsidRPr="008E4E2A" w:rsidRDefault="00373FEA" w:rsidP="00373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FEA" w:rsidRDefault="00373FEA" w:rsidP="00373FEA"/>
    <w:p w:rsidR="00AB6717" w:rsidRDefault="00AB6717"/>
    <w:sectPr w:rsidR="00AB6717" w:rsidSect="008E4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EA"/>
    <w:rsid w:val="000347C3"/>
    <w:rsid w:val="00056D16"/>
    <w:rsid w:val="000F4E15"/>
    <w:rsid w:val="00182944"/>
    <w:rsid w:val="001831A8"/>
    <w:rsid w:val="00295A62"/>
    <w:rsid w:val="002C37D6"/>
    <w:rsid w:val="00332180"/>
    <w:rsid w:val="003620EE"/>
    <w:rsid w:val="00364EB5"/>
    <w:rsid w:val="00373FEA"/>
    <w:rsid w:val="004D1CEB"/>
    <w:rsid w:val="00565C6F"/>
    <w:rsid w:val="00584367"/>
    <w:rsid w:val="00624A17"/>
    <w:rsid w:val="006A6D27"/>
    <w:rsid w:val="006C16C3"/>
    <w:rsid w:val="006C3926"/>
    <w:rsid w:val="006C50E6"/>
    <w:rsid w:val="006E45AD"/>
    <w:rsid w:val="00742DE9"/>
    <w:rsid w:val="007E6ED7"/>
    <w:rsid w:val="007F517A"/>
    <w:rsid w:val="00897406"/>
    <w:rsid w:val="008D25CB"/>
    <w:rsid w:val="008F0389"/>
    <w:rsid w:val="00964B9A"/>
    <w:rsid w:val="009B28A0"/>
    <w:rsid w:val="009F1728"/>
    <w:rsid w:val="009F5D5A"/>
    <w:rsid w:val="00A9409B"/>
    <w:rsid w:val="00AB6717"/>
    <w:rsid w:val="00AE6D43"/>
    <w:rsid w:val="00B4645C"/>
    <w:rsid w:val="00B65535"/>
    <w:rsid w:val="00BD4309"/>
    <w:rsid w:val="00C05AA3"/>
    <w:rsid w:val="00C162F8"/>
    <w:rsid w:val="00DE05EF"/>
    <w:rsid w:val="00E574A2"/>
    <w:rsid w:val="00E92CFB"/>
    <w:rsid w:val="00F24A85"/>
    <w:rsid w:val="00F50A3F"/>
    <w:rsid w:val="00F67AC2"/>
    <w:rsid w:val="00F73E5B"/>
    <w:rsid w:val="00FA299C"/>
    <w:rsid w:val="00FB24F5"/>
    <w:rsid w:val="00FB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E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FE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E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FE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UNII</cp:lastModifiedBy>
  <cp:revision>4</cp:revision>
  <dcterms:created xsi:type="dcterms:W3CDTF">2022-09-30T09:50:00Z</dcterms:created>
  <dcterms:modified xsi:type="dcterms:W3CDTF">2022-09-30T09:50:00Z</dcterms:modified>
</cp:coreProperties>
</file>