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48" w:rsidRPr="00873D48" w:rsidRDefault="00873D48" w:rsidP="00873D48">
      <w:pPr>
        <w:jc w:val="center"/>
        <w:rPr>
          <w:rFonts w:ascii="Bookman Old Style" w:hAnsi="Bookman Old Style"/>
          <w:b/>
          <w:i/>
        </w:rPr>
      </w:pPr>
      <w:r w:rsidRPr="00873D48">
        <w:rPr>
          <w:rFonts w:ascii="Bookman Old Style" w:hAnsi="Bookman Old Style"/>
          <w:b/>
          <w:i/>
        </w:rPr>
        <w:t>Правила составления (написания) резюме</w:t>
      </w:r>
    </w:p>
    <w:p w:rsidR="00873D48" w:rsidRPr="00873D48" w:rsidRDefault="00873D48" w:rsidP="00873D48">
      <w:pPr>
        <w:jc w:val="center"/>
        <w:rPr>
          <w:rFonts w:ascii="Bookman Old Style" w:hAnsi="Bookman Old Style"/>
          <w:i/>
        </w:rPr>
      </w:pPr>
    </w:p>
    <w:p w:rsidR="00873D48" w:rsidRPr="00873D48" w:rsidRDefault="00873D48" w:rsidP="00873D48">
      <w:pPr>
        <w:ind w:firstLine="709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Определение: Резюме (от фр. </w:t>
      </w:r>
      <w:proofErr w:type="spellStart"/>
      <w:r w:rsidRPr="00873D48">
        <w:rPr>
          <w:rFonts w:ascii="Bookman Old Style" w:hAnsi="Bookman Old Style"/>
        </w:rPr>
        <w:t>résumé</w:t>
      </w:r>
      <w:proofErr w:type="spellEnd"/>
      <w:r w:rsidRPr="00873D48">
        <w:rPr>
          <w:rFonts w:ascii="Bookman Old Style" w:hAnsi="Bookman Old Style"/>
        </w:rPr>
        <w:t xml:space="preserve"> или лат. </w:t>
      </w:r>
      <w:proofErr w:type="spellStart"/>
      <w:r w:rsidRPr="00873D48">
        <w:rPr>
          <w:rFonts w:ascii="Bookman Old Style" w:hAnsi="Bookman Old Style"/>
        </w:rPr>
        <w:t>curriculum</w:t>
      </w:r>
      <w:proofErr w:type="spellEnd"/>
      <w:r w:rsidRPr="00873D48">
        <w:rPr>
          <w:rFonts w:ascii="Bookman Old Style" w:hAnsi="Bookman Old Style"/>
        </w:rPr>
        <w:t xml:space="preserve"> </w:t>
      </w:r>
      <w:proofErr w:type="spellStart"/>
      <w:r w:rsidRPr="00873D48">
        <w:rPr>
          <w:rFonts w:ascii="Bookman Old Style" w:hAnsi="Bookman Old Style"/>
        </w:rPr>
        <w:t>vitae</w:t>
      </w:r>
      <w:proofErr w:type="spellEnd"/>
      <w:r w:rsidRPr="00873D48">
        <w:rPr>
          <w:rFonts w:ascii="Bookman Old Style" w:hAnsi="Bookman Old Style"/>
        </w:rPr>
        <w:t xml:space="preserve"> – «течение жизни», жизнеописание) – документ, содержащий информацию о навыках, оп</w:t>
      </w:r>
      <w:r w:rsidRPr="00873D48">
        <w:rPr>
          <w:rFonts w:ascii="Bookman Old Style" w:hAnsi="Bookman Old Style"/>
        </w:rPr>
        <w:t>ы</w:t>
      </w:r>
      <w:r w:rsidRPr="00873D48">
        <w:rPr>
          <w:rFonts w:ascii="Bookman Old Style" w:hAnsi="Bookman Old Style"/>
        </w:rPr>
        <w:t xml:space="preserve">те работы, образовании и другой относящейся к делу информации, обычно требуемый при рассмотрении кандидатуры человека для найма на работу. </w:t>
      </w:r>
    </w:p>
    <w:p w:rsidR="00873D48" w:rsidRPr="00873D48" w:rsidRDefault="00873D48" w:rsidP="00873D48">
      <w:pPr>
        <w:ind w:firstLine="709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Каким должно быть резюме, чтобы успешно р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шить эту задачу? Самое главное в резюме – это первое впечатление. Поэтому резюме должно быть кратким и четким. Ни в коем случае оно не должно походить на автобиографию или послужной список. Это скорее Ваша реклама. Резюме должно быть оформлено так, чтобы тот, кому оно адресовано, мог сразу выхватить главное.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– Контактная информация:</w:t>
      </w:r>
      <w:r w:rsidRPr="00873D48">
        <w:rPr>
          <w:rFonts w:ascii="Bookman Old Style" w:hAnsi="Bookman Old Style"/>
        </w:rPr>
        <w:t xml:space="preserve"> фамилия, имя, отчество, дата рождения и число полных лет. Контак</w:t>
      </w:r>
      <w:r w:rsidRPr="00873D48">
        <w:rPr>
          <w:rFonts w:ascii="Bookman Old Style" w:hAnsi="Bookman Old Style"/>
        </w:rPr>
        <w:t>т</w:t>
      </w:r>
      <w:r w:rsidRPr="00873D48">
        <w:rPr>
          <w:rFonts w:ascii="Bookman Old Style" w:hAnsi="Bookman Old Style"/>
        </w:rPr>
        <w:t>ные адреса (в том числе и электронный адрес) и тел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фоны. Этот раздел является заголовком резюме. Да</w:t>
      </w:r>
      <w:r w:rsidRPr="00873D48">
        <w:rPr>
          <w:rFonts w:ascii="Bookman Old Style" w:hAnsi="Bookman Old Style"/>
        </w:rPr>
        <w:t>н</w:t>
      </w:r>
      <w:r w:rsidRPr="00873D48">
        <w:rPr>
          <w:rFonts w:ascii="Bookman Old Style" w:hAnsi="Bookman Old Style"/>
        </w:rPr>
        <w:t>ные помещаются вверху страницы, выравниваются по центру или левому краю. Чтобы выделить их из осно</w:t>
      </w:r>
      <w:r w:rsidRPr="00873D48">
        <w:rPr>
          <w:rFonts w:ascii="Bookman Old Style" w:hAnsi="Bookman Old Style"/>
        </w:rPr>
        <w:t>в</w:t>
      </w:r>
      <w:r w:rsidRPr="00873D48">
        <w:rPr>
          <w:rFonts w:ascii="Bookman Old Style" w:hAnsi="Bookman Old Style"/>
        </w:rPr>
        <w:t xml:space="preserve">ного текста, можно применить: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более крупный шрифт (примерно 18-20);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полужирный шрифт основного размера (14);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набрать весь те</w:t>
      </w:r>
      <w:proofErr w:type="gramStart"/>
      <w:r w:rsidRPr="00873D48">
        <w:rPr>
          <w:rFonts w:ascii="Bookman Old Style" w:hAnsi="Bookman Old Style"/>
        </w:rPr>
        <w:t>кст пр</w:t>
      </w:r>
      <w:proofErr w:type="gramEnd"/>
      <w:r w:rsidRPr="00873D48">
        <w:rPr>
          <w:rFonts w:ascii="Bookman Old Style" w:hAnsi="Bookman Old Style"/>
        </w:rPr>
        <w:t xml:space="preserve">описными буквами;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набрать прописными буквами только фамилию, имя и отчество. 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 xml:space="preserve"> – Цель:</w:t>
      </w:r>
      <w:r w:rsidRPr="00873D48">
        <w:rPr>
          <w:rFonts w:ascii="Bookman Old Style" w:hAnsi="Bookman Old Style"/>
        </w:rPr>
        <w:t xml:space="preserve"> название желаемой должности. Это может быть конкретная вакансия в компании или р</w:t>
      </w:r>
      <w:r w:rsidRPr="00873D48">
        <w:rPr>
          <w:rFonts w:ascii="Bookman Old Style" w:hAnsi="Bookman Old Style"/>
        </w:rPr>
        <w:t>а</w:t>
      </w:r>
      <w:r w:rsidRPr="00873D48">
        <w:rPr>
          <w:rFonts w:ascii="Bookman Old Style" w:hAnsi="Bookman Old Style"/>
        </w:rPr>
        <w:t>бота в определенной сфере. Это очень важная часть документа. Когда в компанию или агентство приходит резюме, то сотруднику (часто секретарю) нужно быс</w:t>
      </w:r>
      <w:r w:rsidRPr="00873D48">
        <w:rPr>
          <w:rFonts w:ascii="Bookman Old Style" w:hAnsi="Bookman Old Style"/>
        </w:rPr>
        <w:t>т</w:t>
      </w:r>
      <w:r w:rsidRPr="00873D48">
        <w:rPr>
          <w:rFonts w:ascii="Bookman Old Style" w:hAnsi="Bookman Old Style"/>
        </w:rPr>
        <w:t>ро определить, в качестве претендента на какую должность может рассматриваться автор резюме. Если это указано, то меньше шансов, что резюме окажется нерассмотренным. Также проще поместить такое р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зюме в базе данных для рассмотрения в будущем.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 xml:space="preserve"> - Образование: </w:t>
      </w:r>
      <w:r w:rsidRPr="00873D48">
        <w:rPr>
          <w:rFonts w:ascii="Bookman Old Style" w:hAnsi="Bookman Old Style"/>
        </w:rPr>
        <w:t>в данном разделе нужно ук</w:t>
      </w:r>
      <w:r w:rsidRPr="00873D48">
        <w:rPr>
          <w:rFonts w:ascii="Bookman Old Style" w:hAnsi="Bookman Old Style"/>
        </w:rPr>
        <w:t>а</w:t>
      </w:r>
      <w:r w:rsidRPr="00873D48">
        <w:rPr>
          <w:rFonts w:ascii="Bookman Old Style" w:hAnsi="Bookman Old Style"/>
        </w:rPr>
        <w:t>зать, где, когда, какое учебное заведение и по какой специальности было окончено. Не стоит также забывать о курсах повышения квалификации, стажиро</w:t>
      </w:r>
      <w:r w:rsidRPr="00873D48">
        <w:rPr>
          <w:rFonts w:ascii="Bookman Old Style" w:hAnsi="Bookman Old Style"/>
        </w:rPr>
        <w:t>в</w:t>
      </w:r>
      <w:r w:rsidRPr="00873D48">
        <w:rPr>
          <w:rFonts w:ascii="Bookman Old Style" w:hAnsi="Bookman Old Style"/>
        </w:rPr>
        <w:t>ках, тренингах, даже если они были однодневными.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При написании данного раздела необходимо учитывать два основных момента. Первое – как давно Вы получили свое образование, и второе – насколько полученное Вами образование связано с тем видом деятельности, которым вы собираетесь заниматься.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В этом разделе не обязательно придерживаться прямого или обратного хронологического порядка. На первое место следует поставить то образование, которое является основным с точки зрения сформулир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>ванной выше цели.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Записи должны быть четкими. Из них должно следовать не то, что Вы где-то учились, а то, что Вы закончили обучение и получили конкретный диплом (для основного образования).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Что касается дополнительного образования и повышения квалификации (курсы, тренинги и т.п.), то указывать следует только то, что соответствует цели. Не обязательно каждый тренинг выписывать отдел</w:t>
      </w:r>
      <w:r w:rsidRPr="00873D48">
        <w:rPr>
          <w:rFonts w:ascii="Bookman Old Style" w:hAnsi="Bookman Old Style"/>
        </w:rPr>
        <w:t>ь</w:t>
      </w:r>
      <w:r w:rsidRPr="00873D48">
        <w:rPr>
          <w:rFonts w:ascii="Bookman Old Style" w:hAnsi="Bookman Old Style"/>
        </w:rPr>
        <w:t>ной строкой, не нужно увлекаться точностью и ко</w:t>
      </w:r>
      <w:r w:rsidRPr="00873D48">
        <w:rPr>
          <w:rFonts w:ascii="Bookman Old Style" w:hAnsi="Bookman Old Style"/>
        </w:rPr>
        <w:t>н</w:t>
      </w:r>
      <w:r w:rsidRPr="00873D48">
        <w:rPr>
          <w:rFonts w:ascii="Bookman Old Style" w:hAnsi="Bookman Old Style"/>
        </w:rPr>
        <w:t>кретизацией. Но показать наличие дополнительного образования целесообразно.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lastRenderedPageBreak/>
        <w:t xml:space="preserve"> Этот раздел должен содержать сведения о кв</w:t>
      </w:r>
      <w:r w:rsidRPr="00873D48">
        <w:rPr>
          <w:rFonts w:ascii="Bookman Old Style" w:hAnsi="Bookman Old Style"/>
        </w:rPr>
        <w:t>а</w:t>
      </w:r>
      <w:r w:rsidRPr="00873D48">
        <w:rPr>
          <w:rFonts w:ascii="Bookman Old Style" w:hAnsi="Bookman Old Style"/>
        </w:rPr>
        <w:t>лификации, присвоенной по окончании учебного зав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дения, о специальности (если она имеет непосредс</w:t>
      </w:r>
      <w:r w:rsidRPr="00873D48">
        <w:rPr>
          <w:rFonts w:ascii="Bookman Old Style" w:hAnsi="Bookman Old Style"/>
        </w:rPr>
        <w:t>т</w:t>
      </w:r>
      <w:r w:rsidRPr="00873D48">
        <w:rPr>
          <w:rFonts w:ascii="Bookman Old Style" w:hAnsi="Bookman Old Style"/>
        </w:rPr>
        <w:t>венное отношение к желаемой работе), о достижениях, связанных с учебой.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Если Вы недавно окончили учебное заведение и не имеете достаточного опыта работы, данный ра</w:t>
      </w:r>
      <w:r w:rsidRPr="00873D48">
        <w:rPr>
          <w:rFonts w:ascii="Bookman Old Style" w:hAnsi="Bookman Old Style"/>
        </w:rPr>
        <w:t>з</w:t>
      </w:r>
      <w:r w:rsidRPr="00873D48">
        <w:rPr>
          <w:rFonts w:ascii="Bookman Old Style" w:hAnsi="Bookman Old Style"/>
        </w:rPr>
        <w:t>дел следует поместить перед разделом «Опыт работы».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 xml:space="preserve"> – Опыт работы:</w:t>
      </w:r>
      <w:r w:rsidRPr="00873D48">
        <w:rPr>
          <w:rFonts w:ascii="Bookman Old Style" w:hAnsi="Bookman Old Style"/>
        </w:rPr>
        <w:t xml:space="preserve"> так как выпускники зачастую не имеют опыта работы при написании первого рез</w:t>
      </w:r>
      <w:r w:rsidRPr="00873D48">
        <w:rPr>
          <w:rFonts w:ascii="Bookman Old Style" w:hAnsi="Bookman Old Style"/>
        </w:rPr>
        <w:t>ю</w:t>
      </w:r>
      <w:r w:rsidRPr="00873D48">
        <w:rPr>
          <w:rFonts w:ascii="Bookman Old Style" w:hAnsi="Bookman Old Style"/>
        </w:rPr>
        <w:t>ме, целесообразно указывать в данном блоке прохождение практик, предусмотренных учебной програ</w:t>
      </w:r>
      <w:r w:rsidRPr="00873D48">
        <w:rPr>
          <w:rFonts w:ascii="Bookman Old Style" w:hAnsi="Bookman Old Style"/>
        </w:rPr>
        <w:t>м</w:t>
      </w:r>
      <w:r w:rsidRPr="00873D48">
        <w:rPr>
          <w:rFonts w:ascii="Bookman Old Style" w:hAnsi="Bookman Old Style"/>
        </w:rPr>
        <w:t>мой, стажировок, если таковые были, а также указ</w:t>
      </w:r>
      <w:r w:rsidRPr="00873D48">
        <w:rPr>
          <w:rFonts w:ascii="Bookman Old Style" w:hAnsi="Bookman Old Style"/>
        </w:rPr>
        <w:t>ы</w:t>
      </w:r>
      <w:r w:rsidRPr="00873D48">
        <w:rPr>
          <w:rFonts w:ascii="Bookman Old Style" w:hAnsi="Bookman Old Style"/>
        </w:rPr>
        <w:t>вать и работу, если таковая имела место в процессе обучения. Основной упор следует делать на приобретенные навыки. Также, если в процессе обучения в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лась активная социальная деятельность, (студенческие отряды, пребывание в должности старосты) будет ц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лесообразно указать и это.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Этот раздел, несомненно, важнейшая часть р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зюме, поэтому ему следует уделить особое внимание. Работодатели в большинстве случаев склонны ра</w:t>
      </w:r>
      <w:r w:rsidRPr="00873D48">
        <w:rPr>
          <w:rFonts w:ascii="Bookman Old Style" w:hAnsi="Bookman Old Style"/>
        </w:rPr>
        <w:t>с</w:t>
      </w:r>
      <w:r w:rsidRPr="00873D48">
        <w:rPr>
          <w:rFonts w:ascii="Bookman Old Style" w:hAnsi="Bookman Old Style"/>
        </w:rPr>
        <w:t>сматривать кандидата с точки зрения того, носителем какого конкретного опыта он является. Стало общ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принятым описывать опыт в обратном хронологическом порядке, то есть, начиная с последнего места р</w:t>
      </w:r>
      <w:r w:rsidRPr="00873D48">
        <w:rPr>
          <w:rFonts w:ascii="Bookman Old Style" w:hAnsi="Bookman Old Style"/>
        </w:rPr>
        <w:t>а</w:t>
      </w:r>
      <w:r w:rsidRPr="00873D48">
        <w:rPr>
          <w:rFonts w:ascii="Bookman Old Style" w:hAnsi="Bookman Old Style"/>
        </w:rPr>
        <w:t>боты.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Наиболее типичная ошибка составителей рез</w:t>
      </w:r>
      <w:r w:rsidRPr="00873D48">
        <w:rPr>
          <w:rFonts w:ascii="Bookman Old Style" w:hAnsi="Bookman Old Style"/>
        </w:rPr>
        <w:t>ю</w:t>
      </w:r>
      <w:r w:rsidRPr="00873D48">
        <w:rPr>
          <w:rFonts w:ascii="Bookman Old Style" w:hAnsi="Bookman Old Style"/>
        </w:rPr>
        <w:t>ме заключается в том, что раздел «Опыт работы» явл</w:t>
      </w:r>
      <w:r w:rsidRPr="00873D48">
        <w:rPr>
          <w:rFonts w:ascii="Bookman Old Style" w:hAnsi="Bookman Old Style"/>
        </w:rPr>
        <w:t>я</w:t>
      </w:r>
      <w:r w:rsidRPr="00873D48">
        <w:rPr>
          <w:rFonts w:ascii="Bookman Old Style" w:hAnsi="Bookman Old Style"/>
        </w:rPr>
        <w:t>ется не более чем выпиской из трудовой книжки. Здесь важно указать, чем занималась компания (ос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>бенно, если это не следует из названия или если ко</w:t>
      </w:r>
      <w:r w:rsidRPr="00873D48">
        <w:rPr>
          <w:rFonts w:ascii="Bookman Old Style" w:hAnsi="Bookman Old Style"/>
        </w:rPr>
        <w:t>м</w:t>
      </w:r>
      <w:r w:rsidRPr="00873D48">
        <w:rPr>
          <w:rFonts w:ascii="Bookman Old Style" w:hAnsi="Bookman Old Style"/>
        </w:rPr>
        <w:t>пания не является общеизвестной). Также важно дать краткое описание того, в чем заключались Ваши ко</w:t>
      </w:r>
      <w:r w:rsidRPr="00873D48">
        <w:rPr>
          <w:rFonts w:ascii="Bookman Old Style" w:hAnsi="Bookman Old Style"/>
        </w:rPr>
        <w:t>н</w:t>
      </w:r>
      <w:r w:rsidRPr="00873D48">
        <w:rPr>
          <w:rFonts w:ascii="Bookman Old Style" w:hAnsi="Bookman Old Style"/>
        </w:rPr>
        <w:t>кретные функции, каковы были Ваши результаты и достижения. Даже если Вы обязаны соблюдать ко</w:t>
      </w:r>
      <w:r w:rsidRPr="00873D48">
        <w:rPr>
          <w:rFonts w:ascii="Bookman Old Style" w:hAnsi="Bookman Old Style"/>
        </w:rPr>
        <w:t>м</w:t>
      </w:r>
      <w:r w:rsidRPr="00873D48">
        <w:rPr>
          <w:rFonts w:ascii="Bookman Old Style" w:hAnsi="Bookman Old Style"/>
        </w:rPr>
        <w:t>мерческую тайну, можно найти способ отразить это без нарушения обязательств.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Указывать мотивы увольнения не обязательно. Но во многих случаях это облегчает понимание того, как складывалась карьера человека.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В раздел «Опыт работы» можно вписывать и то, что не отражено в трудовой книжке, но реально может быть подтверждено другими способами, например, проверкой отзывов о Вашей работе.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Составляя резюме, Вы хотите заявить о себе, привлечь внимание работодателя, показать свои сил</w:t>
      </w:r>
      <w:r w:rsidRPr="00873D48">
        <w:rPr>
          <w:rFonts w:ascii="Bookman Old Style" w:hAnsi="Bookman Old Style"/>
        </w:rPr>
        <w:t>ь</w:t>
      </w:r>
      <w:r w:rsidRPr="00873D48">
        <w:rPr>
          <w:rFonts w:ascii="Bookman Old Style" w:hAnsi="Bookman Old Style"/>
        </w:rPr>
        <w:t>ные стороны. При этом следует помнить, что приукрашивание и преувеличение своих способностей, к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>нечно, может привлечь, заставить обратить внимание, но это только вначале. Обман все равно выйдет нар</w:t>
      </w:r>
      <w:r w:rsidRPr="00873D48">
        <w:rPr>
          <w:rFonts w:ascii="Bookman Old Style" w:hAnsi="Bookman Old Style"/>
        </w:rPr>
        <w:t>у</w:t>
      </w:r>
      <w:r w:rsidRPr="00873D48">
        <w:rPr>
          <w:rFonts w:ascii="Bookman Old Style" w:hAnsi="Bookman Old Style"/>
        </w:rPr>
        <w:t>жу. И довольно скоро – стоит только начать работать. Ведь Вы должны будете соответствовать тому, что н</w:t>
      </w:r>
      <w:r w:rsidRPr="00873D48">
        <w:rPr>
          <w:rFonts w:ascii="Bookman Old Style" w:hAnsi="Bookman Old Style"/>
        </w:rPr>
        <w:t>а</w:t>
      </w:r>
      <w:r w:rsidRPr="00873D48">
        <w:rPr>
          <w:rFonts w:ascii="Bookman Old Style" w:hAnsi="Bookman Old Style"/>
        </w:rPr>
        <w:t>писали о себе.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Ни в коем случае не лгите, составляя резюме, – при современном уровне коммуникации проверить ваш послужной список не составит труда.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Каждый пункт раздела должен содержать сл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дующую информацию: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название должности (если таковое было); 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название компании (а также города);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календарный период пребывания в этой должности (для резюме хронологического и комбин</w:t>
      </w:r>
      <w:r w:rsidRPr="00873D48">
        <w:rPr>
          <w:rFonts w:ascii="Bookman Old Style" w:hAnsi="Bookman Old Style"/>
        </w:rPr>
        <w:t>и</w:t>
      </w:r>
      <w:r w:rsidRPr="00873D48">
        <w:rPr>
          <w:rFonts w:ascii="Bookman Old Style" w:hAnsi="Bookman Old Style"/>
        </w:rPr>
        <w:t xml:space="preserve">рованного типа); 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ваша общая сфера ответственности и ва</w:t>
      </w:r>
      <w:r w:rsidRPr="00873D48">
        <w:rPr>
          <w:rFonts w:ascii="Bookman Old Style" w:hAnsi="Bookman Old Style"/>
        </w:rPr>
        <w:t>ж</w:t>
      </w:r>
      <w:r w:rsidRPr="00873D48">
        <w:rPr>
          <w:rFonts w:ascii="Bookman Old Style" w:hAnsi="Bookman Old Style"/>
        </w:rPr>
        <w:t xml:space="preserve">нейшие обязанности; 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lastRenderedPageBreak/>
        <w:t>• ваши достижения. Для тех, чей професси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>нальный опыт невелик, надо мобилизовать и хорошо подать все возможные ресурсы (участие в олимпиадах, победы на конкурсах, развитые навыки и интересы).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– Навыки</w:t>
      </w:r>
      <w:r w:rsidRPr="00873D48">
        <w:rPr>
          <w:rFonts w:ascii="Bookman Old Style" w:hAnsi="Bookman Old Style"/>
        </w:rPr>
        <w:t>: В данном блоке указывается ур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>вень владения иностранными языками, компьютером, специальными программами, знание оргтехники, н</w:t>
      </w:r>
      <w:r w:rsidRPr="00873D48">
        <w:rPr>
          <w:rFonts w:ascii="Bookman Old Style" w:hAnsi="Bookman Old Style"/>
        </w:rPr>
        <w:t>а</w:t>
      </w:r>
      <w:r w:rsidRPr="00873D48">
        <w:rPr>
          <w:rFonts w:ascii="Bookman Old Style" w:hAnsi="Bookman Old Style"/>
        </w:rPr>
        <w:t>личие водительских прав, стаж вождения. Не следует завышать уровень знания иностранного языка, так как это, как правило, проверяется работодателями на первом же собеседовании.</w:t>
      </w:r>
    </w:p>
    <w:p w:rsidR="00873D48" w:rsidRPr="00873D48" w:rsidRDefault="00873D48" w:rsidP="00873D48">
      <w:pPr>
        <w:ind w:firstLine="851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– Дополнительная информация:</w:t>
      </w:r>
      <w:r w:rsidRPr="00873D48">
        <w:rPr>
          <w:rFonts w:ascii="Bookman Old Style" w:hAnsi="Bookman Old Style"/>
        </w:rPr>
        <w:t xml:space="preserve"> В этом блоке кратко указываются наиболее значимые для желаемой позиции личностные качества и достижения и другие сведения, которые могут позитивно заинтересовать работодателя или агентство. Например, готовность к работе с ненормированным рабочим днем и команд</w:t>
      </w:r>
      <w:r w:rsidRPr="00873D48">
        <w:rPr>
          <w:rFonts w:ascii="Bookman Old Style" w:hAnsi="Bookman Old Style"/>
        </w:rPr>
        <w:t>и</w:t>
      </w:r>
      <w:r w:rsidRPr="00873D48">
        <w:rPr>
          <w:rFonts w:ascii="Bookman Old Style" w:hAnsi="Bookman Old Style"/>
        </w:rPr>
        <w:t>ровками, наличие деловых связей и др. Личные увл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чения и хобби, вероисповедание, социальный статус, знак зодиака, рост и прочее не следует включать в р</w:t>
      </w:r>
      <w:r w:rsidRPr="00873D48">
        <w:rPr>
          <w:rFonts w:ascii="Bookman Old Style" w:hAnsi="Bookman Old Style"/>
        </w:rPr>
        <w:t>е</w:t>
      </w:r>
      <w:r w:rsidRPr="00873D48">
        <w:rPr>
          <w:rFonts w:ascii="Bookman Old Style" w:hAnsi="Bookman Old Style"/>
        </w:rPr>
        <w:t>зюме. Эта информация может снизить общую эффе</w:t>
      </w:r>
      <w:r w:rsidRPr="00873D48">
        <w:rPr>
          <w:rFonts w:ascii="Bookman Old Style" w:hAnsi="Bookman Old Style"/>
        </w:rPr>
        <w:t>к</w:t>
      </w:r>
      <w:r w:rsidRPr="00873D48">
        <w:rPr>
          <w:rFonts w:ascii="Bookman Old Style" w:hAnsi="Bookman Old Style"/>
        </w:rPr>
        <w:t>тивность резюме</w:t>
      </w:r>
    </w:p>
    <w:p w:rsidR="00873D48" w:rsidRPr="00873D48" w:rsidRDefault="00873D48" w:rsidP="00873D48">
      <w:pPr>
        <w:ind w:firstLine="709"/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Личностно-деловые качества </w:t>
      </w:r>
      <w:r w:rsidRPr="00873D48">
        <w:rPr>
          <w:rFonts w:ascii="Bookman Old Style" w:hAnsi="Bookman Old Style"/>
          <w:b/>
        </w:rPr>
        <w:t>(список в п</w:t>
      </w:r>
      <w:r w:rsidRPr="00873D48">
        <w:rPr>
          <w:rFonts w:ascii="Bookman Old Style" w:hAnsi="Bookman Old Style"/>
          <w:b/>
        </w:rPr>
        <w:t>о</w:t>
      </w:r>
      <w:r w:rsidRPr="00873D48">
        <w:rPr>
          <w:rFonts w:ascii="Bookman Old Style" w:hAnsi="Bookman Old Style"/>
          <w:b/>
        </w:rPr>
        <w:t>мощь):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  <w:b/>
          <w:i/>
        </w:rPr>
      </w:pPr>
      <w:r w:rsidRPr="00873D48">
        <w:rPr>
          <w:rFonts w:ascii="Bookman Old Style" w:hAnsi="Bookman Old Style"/>
          <w:b/>
          <w:i/>
        </w:rPr>
        <w:t>• умение: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работать в команде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убеждать других;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– собирать и систематизировать информацию;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– работать с аудиторией, ораторские способности;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– вести деловую переписку;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планировать, осуществлять прогноз;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формулировать и излагать мысли (письменно и ус</w:t>
      </w:r>
      <w:r w:rsidRPr="00873D48">
        <w:rPr>
          <w:rFonts w:ascii="Bookman Old Style" w:hAnsi="Bookman Old Style"/>
        </w:rPr>
        <w:t>т</w:t>
      </w:r>
      <w:r w:rsidRPr="00873D48">
        <w:rPr>
          <w:rFonts w:ascii="Bookman Old Style" w:hAnsi="Bookman Old Style"/>
        </w:rPr>
        <w:t>но);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контролировать, формировать и поддерживать в</w:t>
      </w:r>
      <w:r w:rsidRPr="00873D48">
        <w:rPr>
          <w:rFonts w:ascii="Bookman Old Style" w:hAnsi="Bookman Old Style"/>
        </w:rPr>
        <w:t>ы</w:t>
      </w:r>
      <w:r w:rsidRPr="00873D48">
        <w:rPr>
          <w:rFonts w:ascii="Bookman Old Style" w:hAnsi="Bookman Old Style"/>
        </w:rPr>
        <w:t>сокую трудовую мотивацию;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организовать и управлять процессом труда;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четко выполнять полученные инструкции;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работать с большим объемом разнородной информ</w:t>
      </w:r>
      <w:r w:rsidRPr="00873D48">
        <w:rPr>
          <w:rFonts w:ascii="Bookman Old Style" w:hAnsi="Bookman Old Style"/>
        </w:rPr>
        <w:t>а</w:t>
      </w:r>
      <w:r w:rsidRPr="00873D48">
        <w:rPr>
          <w:rFonts w:ascii="Bookman Old Style" w:hAnsi="Bookman Old Style"/>
        </w:rPr>
        <w:t xml:space="preserve">ции;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  <w:b/>
          <w:i/>
        </w:rPr>
      </w:pPr>
      <w:r w:rsidRPr="00873D48">
        <w:rPr>
          <w:rFonts w:ascii="Bookman Old Style" w:hAnsi="Bookman Old Style"/>
          <w:b/>
          <w:i/>
        </w:rPr>
        <w:t>• способность: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организовать свой труд и труд своих подчиненных;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– находить взаимопонимание с партнерами;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– к быстрой и точной реакции;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– находить нестандартные решения;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хорошая память (на лица, на цифры и т.д.);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</w:t>
      </w:r>
      <w:proofErr w:type="gramStart"/>
      <w:r w:rsidRPr="00873D48">
        <w:rPr>
          <w:rFonts w:ascii="Bookman Old Style" w:hAnsi="Bookman Old Style"/>
        </w:rPr>
        <w:t>аккуратен</w:t>
      </w:r>
      <w:proofErr w:type="gramEnd"/>
      <w:r w:rsidRPr="00873D48">
        <w:rPr>
          <w:rFonts w:ascii="Bookman Old Style" w:hAnsi="Bookman Old Style"/>
        </w:rPr>
        <w:t xml:space="preserve"> в работе с документацией;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готовность менять привычную рутину;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сохраняю выдержку при столкновении с неожида</w:t>
      </w:r>
      <w:r w:rsidRPr="00873D48">
        <w:rPr>
          <w:rFonts w:ascii="Bookman Old Style" w:hAnsi="Bookman Old Style"/>
        </w:rPr>
        <w:t>н</w:t>
      </w:r>
      <w:r w:rsidRPr="00873D48">
        <w:rPr>
          <w:rFonts w:ascii="Bookman Old Style" w:hAnsi="Bookman Old Style"/>
        </w:rPr>
        <w:t xml:space="preserve">ными обстоятельствами;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</w:t>
      </w:r>
      <w:proofErr w:type="gramStart"/>
      <w:r w:rsidRPr="00873D48">
        <w:rPr>
          <w:rFonts w:ascii="Bookman Old Style" w:hAnsi="Bookman Old Style"/>
        </w:rPr>
        <w:t>предприимчив</w:t>
      </w:r>
      <w:proofErr w:type="gramEnd"/>
      <w:r w:rsidRPr="00873D48">
        <w:rPr>
          <w:rFonts w:ascii="Bookman Old Style" w:hAnsi="Bookman Old Style"/>
        </w:rPr>
        <w:t xml:space="preserve">, готов к разумному риску;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</w:t>
      </w:r>
      <w:proofErr w:type="gramStart"/>
      <w:r w:rsidRPr="00873D48">
        <w:rPr>
          <w:rFonts w:ascii="Bookman Old Style" w:hAnsi="Bookman Old Style"/>
        </w:rPr>
        <w:t>доверчив</w:t>
      </w:r>
      <w:proofErr w:type="gramEnd"/>
      <w:r w:rsidRPr="00873D48">
        <w:rPr>
          <w:rFonts w:ascii="Bookman Old Style" w:hAnsi="Bookman Old Style"/>
        </w:rPr>
        <w:t xml:space="preserve"> и покладист, хорошо уживаюсь в коллект</w:t>
      </w:r>
      <w:r w:rsidRPr="00873D48">
        <w:rPr>
          <w:rFonts w:ascii="Bookman Old Style" w:hAnsi="Bookman Old Style"/>
        </w:rPr>
        <w:t>и</w:t>
      </w:r>
      <w:r w:rsidRPr="00873D48">
        <w:rPr>
          <w:rFonts w:ascii="Bookman Old Style" w:hAnsi="Bookman Old Style"/>
        </w:rPr>
        <w:t>ве;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</w:t>
      </w:r>
      <w:proofErr w:type="gramStart"/>
      <w:r w:rsidRPr="00873D48">
        <w:rPr>
          <w:rFonts w:ascii="Bookman Old Style" w:hAnsi="Bookman Old Style"/>
        </w:rPr>
        <w:t>спокоен</w:t>
      </w:r>
      <w:proofErr w:type="gramEnd"/>
      <w:r w:rsidRPr="00873D48">
        <w:rPr>
          <w:rFonts w:ascii="Bookman Old Style" w:hAnsi="Bookman Old Style"/>
        </w:rPr>
        <w:t>, серьезен и предусмотрителен, стараюсь планировать дела заранее;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</w:t>
      </w:r>
      <w:proofErr w:type="gramStart"/>
      <w:r w:rsidRPr="00873D48">
        <w:rPr>
          <w:rFonts w:ascii="Bookman Old Style" w:hAnsi="Bookman Old Style"/>
        </w:rPr>
        <w:t>энергичен</w:t>
      </w:r>
      <w:proofErr w:type="gramEnd"/>
      <w:r w:rsidRPr="00873D48">
        <w:rPr>
          <w:rFonts w:ascii="Bookman Old Style" w:hAnsi="Bookman Old Style"/>
        </w:rPr>
        <w:t xml:space="preserve"> и активен, живо откликаюсь на происх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 xml:space="preserve">дящие события;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эмоционально </w:t>
      </w:r>
      <w:proofErr w:type="gramStart"/>
      <w:r w:rsidRPr="00873D48">
        <w:rPr>
          <w:rFonts w:ascii="Bookman Old Style" w:hAnsi="Bookman Old Style"/>
        </w:rPr>
        <w:t>устойчивый</w:t>
      </w:r>
      <w:proofErr w:type="gramEnd"/>
      <w:r w:rsidRPr="00873D48">
        <w:rPr>
          <w:rFonts w:ascii="Bookman Old Style" w:hAnsi="Bookman Old Style"/>
        </w:rPr>
        <w:t xml:space="preserve">, спокойный, постоянен в своих интересах и планах;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высокий уровень развития интеллектуальных сп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>собностей;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• широкие познавательные интересы;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развитое перспективное мышление; </w:t>
      </w:r>
    </w:p>
    <w:p w:rsidR="00873D48" w:rsidRPr="00873D48" w:rsidRDefault="00873D48" w:rsidP="00873D48">
      <w:pPr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• стремлюсь к высоким результатам в работе; </w:t>
      </w:r>
    </w:p>
    <w:p w:rsidR="00873D48" w:rsidRPr="00873D48" w:rsidRDefault="00873D48" w:rsidP="00873D48">
      <w:pPr>
        <w:ind w:firstLine="709"/>
        <w:contextualSpacing/>
        <w:jc w:val="both"/>
        <w:rPr>
          <w:rFonts w:ascii="Bookman Old Style" w:hAnsi="Bookman Old Style"/>
        </w:rPr>
      </w:pPr>
    </w:p>
    <w:p w:rsidR="00873D48" w:rsidRPr="00873D48" w:rsidRDefault="00873D48" w:rsidP="00873D48">
      <w:pPr>
        <w:jc w:val="both"/>
        <w:rPr>
          <w:rFonts w:ascii="Bookman Old Style" w:hAnsi="Bookman Old Style"/>
        </w:rPr>
      </w:pPr>
    </w:p>
    <w:p w:rsidR="00873D48" w:rsidRPr="00873D48" w:rsidRDefault="00873D48" w:rsidP="00873D48">
      <w:pPr>
        <w:tabs>
          <w:tab w:val="left" w:pos="5387"/>
        </w:tabs>
        <w:contextualSpacing/>
        <w:rPr>
          <w:rFonts w:ascii="Bookman Old Style" w:hAnsi="Bookman Old Style"/>
          <w:b/>
        </w:rPr>
      </w:pPr>
      <w:r w:rsidRPr="00873D48">
        <w:rPr>
          <w:rFonts w:ascii="Bookman Old Style" w:hAnsi="Bookman Old Style"/>
          <w:noProof/>
        </w:rPr>
        <w:pict>
          <v:rect id="_x0000_s1028" style="position:absolute;margin-left:.6pt;margin-top:-.1pt;width:85.05pt;height:92.35pt;z-index:251660288" fillcolor="#d8d8d8">
            <v:textbox>
              <w:txbxContent>
                <w:p w:rsidR="00873D48" w:rsidRDefault="00873D48" w:rsidP="00873D48"/>
                <w:p w:rsidR="00873D48" w:rsidRPr="003A2F3A" w:rsidRDefault="00873D48" w:rsidP="00873D48">
                  <w:pPr>
                    <w:jc w:val="center"/>
                  </w:pPr>
                  <w:r w:rsidRPr="003A2F3A">
                    <w:t>Место для вашей фот</w:t>
                  </w:r>
                  <w:r w:rsidRPr="003A2F3A">
                    <w:t>о</w:t>
                  </w:r>
                  <w:r w:rsidRPr="003A2F3A">
                    <w:t>графии</w:t>
                  </w:r>
                </w:p>
              </w:txbxContent>
            </v:textbox>
          </v:rect>
        </w:pict>
      </w:r>
      <w:r w:rsidRPr="00873D48">
        <w:rPr>
          <w:rFonts w:ascii="Bookman Old Style" w:hAnsi="Bookman Old Style"/>
          <w:b/>
        </w:rPr>
        <w:t xml:space="preserve">                                                        Андреева Юлия Сергеевна</w:t>
      </w:r>
    </w:p>
    <w:p w:rsidR="00873D48" w:rsidRPr="00873D48" w:rsidRDefault="00873D48" w:rsidP="00873D48">
      <w:pPr>
        <w:tabs>
          <w:tab w:val="left" w:pos="5387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                                                       Вакансия: </w:t>
      </w:r>
      <w:r w:rsidRPr="00873D48">
        <w:rPr>
          <w:rFonts w:ascii="Bookman Old Style" w:hAnsi="Bookman Old Style"/>
          <w:b/>
        </w:rPr>
        <w:t>Менеджер</w:t>
      </w:r>
    </w:p>
    <w:p w:rsidR="00873D48" w:rsidRPr="00873D48" w:rsidRDefault="00873D48" w:rsidP="00873D48">
      <w:pPr>
        <w:tabs>
          <w:tab w:val="left" w:pos="2835"/>
          <w:tab w:val="left" w:pos="3119"/>
          <w:tab w:val="left" w:pos="3686"/>
          <w:tab w:val="left" w:pos="4678"/>
          <w:tab w:val="left" w:pos="5670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Телефон</w:t>
      </w:r>
      <w:proofErr w:type="gramStart"/>
      <w:r w:rsidRPr="00873D48">
        <w:rPr>
          <w:rFonts w:ascii="Bookman Old Style" w:hAnsi="Bookman Old Style"/>
        </w:rPr>
        <w:t xml:space="preserve">                                        :</w:t>
      </w:r>
      <w:proofErr w:type="gramEnd"/>
      <w:r w:rsidRPr="00873D48">
        <w:rPr>
          <w:rFonts w:ascii="Bookman Old Style" w:hAnsi="Bookman Old Style"/>
          <w:b/>
        </w:rPr>
        <w:t>89834246060</w:t>
      </w:r>
    </w:p>
    <w:p w:rsidR="00873D48" w:rsidRPr="00873D48" w:rsidRDefault="00873D48" w:rsidP="00873D48">
      <w:pPr>
        <w:tabs>
          <w:tab w:val="left" w:pos="2835"/>
          <w:tab w:val="left" w:pos="3119"/>
          <w:tab w:val="left" w:pos="3686"/>
          <w:tab w:val="left" w:pos="4678"/>
        </w:tabs>
        <w:contextualSpacing/>
        <w:rPr>
          <w:rFonts w:ascii="Bookman Old Style" w:hAnsi="Bookman Old Style"/>
          <w:b/>
        </w:rPr>
      </w:pPr>
      <w:r w:rsidRPr="00873D48">
        <w:rPr>
          <w:rFonts w:ascii="Bookman Old Style" w:hAnsi="Bookman Old Style"/>
          <w:b/>
        </w:rPr>
        <w:t xml:space="preserve">Личная ин        </w:t>
      </w:r>
    </w:p>
    <w:p w:rsidR="00873D48" w:rsidRPr="00873D48" w:rsidRDefault="00873D48" w:rsidP="00873D48">
      <w:pPr>
        <w:tabs>
          <w:tab w:val="left" w:pos="2835"/>
          <w:tab w:val="left" w:pos="3119"/>
          <w:tab w:val="left" w:pos="3686"/>
          <w:tab w:val="left" w:pos="4678"/>
        </w:tabs>
        <w:contextualSpacing/>
        <w:rPr>
          <w:rFonts w:ascii="Bookman Old Style" w:hAnsi="Bookman Old Style"/>
          <w:b/>
        </w:rPr>
      </w:pPr>
      <w:r w:rsidRPr="00873D48">
        <w:rPr>
          <w:rFonts w:ascii="Bookman Old Style" w:hAnsi="Bookman Old Style"/>
        </w:rPr>
        <w:t xml:space="preserve">Место </w:t>
      </w:r>
      <w:proofErr w:type="spellStart"/>
      <w:r w:rsidRPr="00873D48">
        <w:rPr>
          <w:rFonts w:ascii="Bookman Old Style" w:hAnsi="Bookman Old Style"/>
        </w:rPr>
        <w:t>прож</w:t>
      </w:r>
      <w:proofErr w:type="spellEnd"/>
      <w:r w:rsidRPr="00873D48">
        <w:rPr>
          <w:rFonts w:ascii="Bookman Old Style" w:hAnsi="Bookman Old Style"/>
        </w:rPr>
        <w:t xml:space="preserve">                                    Место проживания: </w:t>
      </w:r>
      <w:r w:rsidRPr="00873D48">
        <w:rPr>
          <w:rFonts w:ascii="Bookman Old Style" w:hAnsi="Bookman Old Style"/>
          <w:b/>
        </w:rPr>
        <w:t xml:space="preserve">Улан-Удэ </w:t>
      </w:r>
    </w:p>
    <w:p w:rsidR="00873D48" w:rsidRPr="00873D48" w:rsidRDefault="00873D48" w:rsidP="00873D48">
      <w:pPr>
        <w:tabs>
          <w:tab w:val="left" w:pos="2835"/>
          <w:tab w:val="left" w:pos="3119"/>
          <w:tab w:val="left" w:pos="3686"/>
          <w:tab w:val="left" w:pos="4678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                                                       Образование: </w:t>
      </w:r>
      <w:r w:rsidRPr="00873D48">
        <w:rPr>
          <w:rFonts w:ascii="Bookman Old Style" w:hAnsi="Bookman Old Style"/>
          <w:b/>
        </w:rPr>
        <w:t>Высшее</w:t>
      </w:r>
    </w:p>
    <w:p w:rsidR="00873D48" w:rsidRPr="00873D48" w:rsidRDefault="00873D48" w:rsidP="00873D48">
      <w:pPr>
        <w:tabs>
          <w:tab w:val="left" w:pos="2835"/>
          <w:tab w:val="left" w:pos="3119"/>
          <w:tab w:val="left" w:pos="3686"/>
          <w:tab w:val="left" w:pos="4678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                                                        Дата рождения: </w:t>
      </w:r>
      <w:r w:rsidRPr="00873D48">
        <w:rPr>
          <w:rFonts w:ascii="Bookman Old Style" w:hAnsi="Bookman Old Style"/>
          <w:b/>
        </w:rPr>
        <w:t>06 июня 1990 (25лет)</w:t>
      </w:r>
    </w:p>
    <w:p w:rsidR="00873D48" w:rsidRPr="00873D48" w:rsidRDefault="00873D48" w:rsidP="00873D48">
      <w:pPr>
        <w:tabs>
          <w:tab w:val="left" w:pos="2835"/>
          <w:tab w:val="left" w:pos="3119"/>
          <w:tab w:val="left" w:pos="3686"/>
          <w:tab w:val="left" w:pos="4678"/>
        </w:tabs>
        <w:contextualSpacing/>
        <w:rPr>
          <w:rFonts w:ascii="Bookman Old Style" w:hAnsi="Bookman Old Style"/>
          <w:b/>
        </w:rPr>
      </w:pPr>
      <w:r w:rsidRPr="00873D48">
        <w:rPr>
          <w:rFonts w:ascii="Bookman Old Style" w:hAnsi="Bookman Old Style"/>
        </w:rPr>
        <w:t xml:space="preserve">                                                        Пол: </w:t>
      </w:r>
      <w:r w:rsidRPr="00873D48">
        <w:rPr>
          <w:rFonts w:ascii="Bookman Old Style" w:hAnsi="Bookman Old Style"/>
          <w:b/>
        </w:rPr>
        <w:t>Женский</w:t>
      </w:r>
    </w:p>
    <w:p w:rsidR="00873D48" w:rsidRPr="00873D48" w:rsidRDefault="00873D48" w:rsidP="00873D48">
      <w:pPr>
        <w:tabs>
          <w:tab w:val="left" w:pos="2835"/>
          <w:tab w:val="left" w:pos="2977"/>
          <w:tab w:val="left" w:pos="3119"/>
          <w:tab w:val="left" w:pos="3686"/>
          <w:tab w:val="left" w:pos="4678"/>
        </w:tabs>
        <w:contextualSpacing/>
        <w:rPr>
          <w:rFonts w:ascii="Bookman Old Style" w:hAnsi="Bookman Old Style"/>
          <w:b/>
        </w:rPr>
      </w:pPr>
      <w:r w:rsidRPr="00873D48">
        <w:rPr>
          <w:rFonts w:ascii="Bookman Old Style" w:hAnsi="Bookman Old Style"/>
        </w:rPr>
        <w:t xml:space="preserve">                                                        Семейное положение: </w:t>
      </w:r>
      <w:r w:rsidRPr="00873D48">
        <w:rPr>
          <w:rFonts w:ascii="Bookman Old Style" w:hAnsi="Bookman Old Style"/>
          <w:b/>
        </w:rPr>
        <w:t>Не замужем</w:t>
      </w:r>
    </w:p>
    <w:p w:rsidR="00873D48" w:rsidRPr="00873D48" w:rsidRDefault="00873D48" w:rsidP="00873D48">
      <w:pPr>
        <w:contextualSpacing/>
        <w:rPr>
          <w:rFonts w:ascii="Bookman Old Style" w:hAnsi="Bookman Old Style"/>
        </w:rPr>
      </w:pP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Образование: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Учебное заведение</w:t>
      </w:r>
      <w:r w:rsidRPr="00873D48">
        <w:rPr>
          <w:rFonts w:ascii="Bookman Old Style" w:hAnsi="Bookman Old Style"/>
        </w:rPr>
        <w:t xml:space="preserve">: ФГБОУ </w:t>
      </w:r>
      <w:proofErr w:type="gramStart"/>
      <w:r w:rsidRPr="00873D48">
        <w:rPr>
          <w:rFonts w:ascii="Bookman Old Style" w:hAnsi="Bookman Old Style"/>
        </w:rPr>
        <w:t>ВО</w:t>
      </w:r>
      <w:proofErr w:type="gramEnd"/>
      <w:r w:rsidRPr="00873D48">
        <w:rPr>
          <w:rFonts w:ascii="Bookman Old Style" w:hAnsi="Bookman Old Style"/>
        </w:rPr>
        <w:t xml:space="preserve"> «Бурятская государственная сельскохозяйственная академия </w:t>
      </w:r>
      <w:proofErr w:type="spellStart"/>
      <w:r w:rsidRPr="00873D48">
        <w:rPr>
          <w:rFonts w:ascii="Bookman Old Style" w:hAnsi="Bookman Old Style"/>
        </w:rPr>
        <w:t>им.В.Р.Филиппова</w:t>
      </w:r>
      <w:proofErr w:type="spellEnd"/>
      <w:r w:rsidRPr="00873D48">
        <w:rPr>
          <w:rFonts w:ascii="Bookman Old Style" w:hAnsi="Bookman Old Style"/>
        </w:rPr>
        <w:t>»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Дата окончания</w:t>
      </w:r>
      <w:r w:rsidRPr="00873D48">
        <w:rPr>
          <w:rFonts w:ascii="Bookman Old Style" w:hAnsi="Bookman Old Style"/>
        </w:rPr>
        <w:t>: май 2013 года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Факультет</w:t>
      </w:r>
      <w:r w:rsidRPr="00873D48">
        <w:rPr>
          <w:rFonts w:ascii="Bookman Old Style" w:hAnsi="Bookman Old Style"/>
        </w:rPr>
        <w:t>: Экономический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Специальность</w:t>
      </w:r>
      <w:r w:rsidRPr="00873D48">
        <w:rPr>
          <w:rFonts w:ascii="Bookman Old Style" w:hAnsi="Bookman Old Style"/>
        </w:rPr>
        <w:t xml:space="preserve">: Бухгалтерский учет, анализ и аудит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Форма обучения</w:t>
      </w:r>
      <w:r w:rsidRPr="00873D48">
        <w:rPr>
          <w:rFonts w:ascii="Bookman Old Style" w:hAnsi="Bookman Old Style"/>
        </w:rPr>
        <w:t>: Заочная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Учебное заведение</w:t>
      </w:r>
      <w:r w:rsidRPr="00873D48">
        <w:rPr>
          <w:rFonts w:ascii="Bookman Old Style" w:hAnsi="Bookman Old Style"/>
        </w:rPr>
        <w:t xml:space="preserve">: ФГБОУ </w:t>
      </w:r>
      <w:proofErr w:type="gramStart"/>
      <w:r w:rsidRPr="00873D48">
        <w:rPr>
          <w:rFonts w:ascii="Bookman Old Style" w:hAnsi="Bookman Old Style"/>
        </w:rPr>
        <w:t>ВО</w:t>
      </w:r>
      <w:proofErr w:type="gramEnd"/>
      <w:r w:rsidRPr="00873D48">
        <w:rPr>
          <w:rFonts w:ascii="Bookman Old Style" w:hAnsi="Bookman Old Style"/>
        </w:rPr>
        <w:t xml:space="preserve"> «Бурятская государственная сельскохозяйственная академия </w:t>
      </w:r>
      <w:proofErr w:type="spellStart"/>
      <w:r w:rsidRPr="00873D48">
        <w:rPr>
          <w:rFonts w:ascii="Bookman Old Style" w:hAnsi="Bookman Old Style"/>
        </w:rPr>
        <w:t>им.В.Р.Филиппова</w:t>
      </w:r>
      <w:proofErr w:type="spellEnd"/>
      <w:r w:rsidRPr="00873D48">
        <w:rPr>
          <w:rFonts w:ascii="Bookman Old Style" w:hAnsi="Bookman Old Style"/>
        </w:rPr>
        <w:t>»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Дата окончания</w:t>
      </w:r>
      <w:r w:rsidRPr="00873D48">
        <w:rPr>
          <w:rFonts w:ascii="Bookman Old Style" w:hAnsi="Bookman Old Style"/>
        </w:rPr>
        <w:t>: июль 2012 года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Факультет:</w:t>
      </w:r>
      <w:r w:rsidRPr="00873D48">
        <w:rPr>
          <w:rFonts w:ascii="Bookman Old Style" w:hAnsi="Bookman Old Style"/>
        </w:rPr>
        <w:t xml:space="preserve"> Технологический </w:t>
      </w:r>
    </w:p>
    <w:p w:rsidR="00873D48" w:rsidRPr="00873D48" w:rsidRDefault="00873D48" w:rsidP="00873D48">
      <w:pPr>
        <w:tabs>
          <w:tab w:val="left" w:pos="1276"/>
        </w:tabs>
        <w:contextualSpacing/>
        <w:jc w:val="both"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Специальность:</w:t>
      </w:r>
      <w:r w:rsidRPr="00873D48">
        <w:rPr>
          <w:rFonts w:ascii="Bookman Old Style" w:hAnsi="Bookman Old Style"/>
        </w:rPr>
        <w:t xml:space="preserve"> Технология производства и переработки сельскохозяйственной пр</w:t>
      </w:r>
      <w:r w:rsidRPr="00873D48">
        <w:rPr>
          <w:rFonts w:ascii="Bookman Old Style" w:hAnsi="Bookman Old Style"/>
        </w:rPr>
        <w:t>о</w:t>
      </w:r>
      <w:r w:rsidRPr="00873D48">
        <w:rPr>
          <w:rFonts w:ascii="Bookman Old Style" w:hAnsi="Bookman Old Style"/>
        </w:rPr>
        <w:t xml:space="preserve">дукции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Форма обучения</w:t>
      </w:r>
      <w:r w:rsidRPr="00873D48">
        <w:rPr>
          <w:rFonts w:ascii="Bookman Old Style" w:hAnsi="Bookman Old Style"/>
        </w:rPr>
        <w:t>: Очная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Опыт работы (практика):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Период</w:t>
      </w:r>
      <w:r w:rsidRPr="00873D48">
        <w:rPr>
          <w:rFonts w:ascii="Bookman Old Style" w:hAnsi="Bookman Old Style"/>
        </w:rPr>
        <w:t>: мар</w:t>
      </w:r>
      <w:proofErr w:type="gramStart"/>
      <w:r w:rsidRPr="00873D48">
        <w:rPr>
          <w:rFonts w:ascii="Bookman Old Style" w:hAnsi="Bookman Old Style"/>
        </w:rPr>
        <w:t>т-</w:t>
      </w:r>
      <w:proofErr w:type="gramEnd"/>
      <w:r w:rsidRPr="00873D48">
        <w:rPr>
          <w:rFonts w:ascii="Bookman Old Style" w:hAnsi="Bookman Old Style"/>
        </w:rPr>
        <w:t xml:space="preserve"> апрель 2012 г. преддипломная практика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Сфера деятельности:</w:t>
      </w:r>
      <w:r w:rsidRPr="00873D48">
        <w:rPr>
          <w:rFonts w:ascii="Bookman Old Style" w:hAnsi="Bookman Old Style"/>
        </w:rPr>
        <w:t xml:space="preserve"> оптовая торговля продуктами питания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Организация</w:t>
      </w:r>
      <w:r w:rsidRPr="00873D48">
        <w:rPr>
          <w:rFonts w:ascii="Bookman Old Style" w:hAnsi="Bookman Old Style"/>
        </w:rPr>
        <w:t>: ООО «Фрегат»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Должностные обязанности</w:t>
      </w:r>
      <w:r w:rsidRPr="00873D48">
        <w:rPr>
          <w:rFonts w:ascii="Bookman Old Style" w:hAnsi="Bookman Old Style"/>
        </w:rPr>
        <w:t>:</w:t>
      </w:r>
      <w:r w:rsidRPr="00873D48">
        <w:rPr>
          <w:rFonts w:ascii="Bookman Old Style" w:hAnsi="Bookman Old Style"/>
          <w:snapToGrid w:val="0"/>
          <w:color w:val="000000"/>
        </w:rPr>
        <w:t xml:space="preserve"> применение на практике концепции </w:t>
      </w:r>
      <w:proofErr w:type="spellStart"/>
      <w:r w:rsidRPr="00873D48">
        <w:rPr>
          <w:rFonts w:ascii="Bookman Old Style" w:hAnsi="Bookman Old Style"/>
          <w:snapToGrid w:val="0"/>
          <w:color w:val="000000"/>
        </w:rPr>
        <w:t>мерчендайзинга</w:t>
      </w:r>
      <w:proofErr w:type="spellEnd"/>
      <w:r w:rsidRPr="00873D48">
        <w:rPr>
          <w:rFonts w:ascii="Bookman Old Style" w:hAnsi="Bookman Old Style"/>
          <w:snapToGrid w:val="0"/>
          <w:color w:val="000000"/>
        </w:rPr>
        <w:t xml:space="preserve">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 xml:space="preserve">Период: </w:t>
      </w:r>
      <w:r w:rsidRPr="00873D48">
        <w:rPr>
          <w:rFonts w:ascii="Bookman Old Style" w:hAnsi="Bookman Old Style"/>
        </w:rPr>
        <w:t xml:space="preserve">октябрь 2011 г.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Участие в деловой игре в студенческой олимпиаде « Предпринимательство и менед</w:t>
      </w:r>
      <w:r w:rsidRPr="00873D48">
        <w:rPr>
          <w:rFonts w:ascii="Bookman Old Style" w:hAnsi="Bookman Old Style"/>
        </w:rPr>
        <w:t>ж</w:t>
      </w:r>
      <w:r w:rsidRPr="00873D48">
        <w:rPr>
          <w:rFonts w:ascii="Bookman Old Style" w:hAnsi="Bookman Old Style"/>
        </w:rPr>
        <w:t>мент»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>2 место в командном зачете.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 xml:space="preserve">Период: </w:t>
      </w:r>
      <w:r w:rsidRPr="00873D48">
        <w:rPr>
          <w:rFonts w:ascii="Bookman Old Style" w:hAnsi="Bookman Old Style"/>
        </w:rPr>
        <w:t xml:space="preserve">март 2011 г. участие в студенческой научной конференции «Маркетинг и коммерция»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Профессиональные навыки: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Иностранные языки</w:t>
      </w:r>
      <w:r w:rsidRPr="00873D48">
        <w:rPr>
          <w:rFonts w:ascii="Bookman Old Style" w:hAnsi="Bookman Old Style"/>
        </w:rPr>
        <w:t xml:space="preserve">: Английский (со словарем)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Компьютерные навыки</w:t>
      </w:r>
      <w:r w:rsidRPr="00873D48">
        <w:rPr>
          <w:rFonts w:ascii="Bookman Old Style" w:hAnsi="Bookman Old Style"/>
        </w:rPr>
        <w:t xml:space="preserve">: Печать, сканирование, копирование документов, Интернет, Электронная почта, </w:t>
      </w:r>
      <w:r w:rsidRPr="00873D48">
        <w:rPr>
          <w:rFonts w:ascii="Bookman Old Style" w:hAnsi="Bookman Old Style"/>
          <w:lang w:val="en-US"/>
        </w:rPr>
        <w:t>Microsoft</w:t>
      </w:r>
      <w:r w:rsidRPr="00873D48">
        <w:rPr>
          <w:rFonts w:ascii="Bookman Old Style" w:hAnsi="Bookman Old Style"/>
        </w:rPr>
        <w:t xml:space="preserve"> </w:t>
      </w:r>
      <w:r w:rsidRPr="00873D48">
        <w:rPr>
          <w:rFonts w:ascii="Bookman Old Style" w:hAnsi="Bookman Old Style"/>
          <w:lang w:val="en-US"/>
        </w:rPr>
        <w:t>Word</w:t>
      </w:r>
      <w:r w:rsidRPr="00873D48">
        <w:rPr>
          <w:rFonts w:ascii="Bookman Old Style" w:hAnsi="Bookman Old Style"/>
        </w:rPr>
        <w:t xml:space="preserve">, </w:t>
      </w:r>
      <w:r w:rsidRPr="00873D48">
        <w:rPr>
          <w:rFonts w:ascii="Bookman Old Style" w:hAnsi="Bookman Old Style"/>
          <w:lang w:val="en-US"/>
        </w:rPr>
        <w:t>Microsoft</w:t>
      </w:r>
      <w:r w:rsidRPr="00873D48">
        <w:rPr>
          <w:rFonts w:ascii="Bookman Old Style" w:hAnsi="Bookman Old Style"/>
        </w:rPr>
        <w:t xml:space="preserve"> </w:t>
      </w:r>
      <w:r w:rsidRPr="00873D48">
        <w:rPr>
          <w:rFonts w:ascii="Bookman Old Style" w:hAnsi="Bookman Old Style"/>
          <w:lang w:val="en-US"/>
        </w:rPr>
        <w:t>Excel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Наличия водительских прав</w:t>
      </w:r>
      <w:r w:rsidRPr="00873D48">
        <w:rPr>
          <w:rFonts w:ascii="Bookman Old Style" w:hAnsi="Bookman Old Style"/>
        </w:rPr>
        <w:t>: Нет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  <w:b/>
        </w:rPr>
        <w:t>Ваши занятия в свободное время</w:t>
      </w:r>
      <w:r w:rsidRPr="00873D48">
        <w:rPr>
          <w:rFonts w:ascii="Bookman Old Style" w:hAnsi="Bookman Old Style"/>
        </w:rPr>
        <w:t>: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Волейбол, настольный теннис </w:t>
      </w:r>
    </w:p>
    <w:p w:rsidR="00873D48" w:rsidRPr="00873D48" w:rsidRDefault="00873D48" w:rsidP="00873D48">
      <w:pPr>
        <w:tabs>
          <w:tab w:val="left" w:pos="1276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Личные качества: </w:t>
      </w:r>
    </w:p>
    <w:p w:rsidR="003269ED" w:rsidRPr="00873D48" w:rsidRDefault="00873D48" w:rsidP="00873D48">
      <w:pPr>
        <w:tabs>
          <w:tab w:val="left" w:pos="1276"/>
          <w:tab w:val="left" w:pos="5387"/>
        </w:tabs>
        <w:contextualSpacing/>
        <w:rPr>
          <w:rFonts w:ascii="Bookman Old Style" w:hAnsi="Bookman Old Style"/>
        </w:rPr>
      </w:pPr>
      <w:r w:rsidRPr="00873D48">
        <w:rPr>
          <w:rFonts w:ascii="Bookman Old Style" w:hAnsi="Bookman Old Style"/>
        </w:rPr>
        <w:t xml:space="preserve">Отсутствие вредных привычек, ответственность, быстрая </w:t>
      </w:r>
      <w:proofErr w:type="spellStart"/>
      <w:r w:rsidRPr="00873D48">
        <w:rPr>
          <w:rFonts w:ascii="Bookman Old Style" w:hAnsi="Bookman Old Style"/>
        </w:rPr>
        <w:t>обучаемость</w:t>
      </w:r>
      <w:proofErr w:type="spellEnd"/>
      <w:r w:rsidRPr="00873D48">
        <w:rPr>
          <w:rFonts w:ascii="Bookman Old Style" w:hAnsi="Bookman Old Style"/>
        </w:rPr>
        <w:t>, пунктуальность.</w:t>
      </w:r>
    </w:p>
    <w:sectPr w:rsidR="003269ED" w:rsidRPr="00873D48" w:rsidSect="0076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065BC"/>
    <w:rsid w:val="00275AD5"/>
    <w:rsid w:val="002827D9"/>
    <w:rsid w:val="003269ED"/>
    <w:rsid w:val="00765769"/>
    <w:rsid w:val="00873D48"/>
    <w:rsid w:val="00997C98"/>
    <w:rsid w:val="00B016B7"/>
    <w:rsid w:val="00BA53F7"/>
    <w:rsid w:val="00BE4349"/>
    <w:rsid w:val="00C0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2016-05-24T06:49:00Z</cp:lastPrinted>
  <dcterms:created xsi:type="dcterms:W3CDTF">2016-10-31T06:59:00Z</dcterms:created>
  <dcterms:modified xsi:type="dcterms:W3CDTF">2016-10-31T07:03:00Z</dcterms:modified>
</cp:coreProperties>
</file>