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9" w:rsidRPr="009878AF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8E2A49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8E2A49" w:rsidRPr="009878AF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8E2A49" w:rsidRPr="009878AF" w:rsidRDefault="008E2A49" w:rsidP="008E2A49">
      <w:pPr>
        <w:jc w:val="center"/>
        <w:rPr>
          <w:rFonts w:cs="Arial"/>
          <w:b/>
        </w:rPr>
      </w:pPr>
    </w:p>
    <w:p w:rsidR="008E2A49" w:rsidRPr="009878AF" w:rsidRDefault="00567727" w:rsidP="008E2A49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DE1BC4AB1C5F42328E1F8ED1DC68645D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8E2A49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8E2A49" w:rsidRPr="009878AF" w:rsidRDefault="008E2A49" w:rsidP="008E2A49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C8391C" w:rsidRPr="009878AF" w:rsidTr="00567727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58DE2243D8AC4D1182477C9CCE0DBD2A"/>
              </w:placeholder>
              <w:text/>
            </w:sdtPr>
            <w:sdtContent>
              <w:p w:rsidR="00C8391C" w:rsidRPr="00AF2D39" w:rsidRDefault="00C8391C" w:rsidP="008E2A4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58DE2243D8AC4D1182477C9CCE0DBD2A"/>
              </w:placeholder>
              <w:text/>
            </w:sdtPr>
            <w:sdtContent>
              <w:p w:rsidR="00C8391C" w:rsidRPr="00AF2D39" w:rsidRDefault="00C8391C" w:rsidP="008E2A4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8D2A508B0CC247359FC7D708F934CC57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C8391C" w:rsidRDefault="00C8391C" w:rsidP="008E2A49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C8391C" w:rsidRPr="001F3F56" w:rsidRDefault="00C8391C" w:rsidP="008E2A4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C8391C" w:rsidRPr="001F3F56" w:rsidRDefault="00C8391C" w:rsidP="008E2A49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C8391C" w:rsidRPr="001F3F56" w:rsidRDefault="00C8391C" w:rsidP="008E2A4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C8391C" w:rsidRPr="001F3F56" w:rsidRDefault="00C8391C" w:rsidP="008E2A49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C8391C" w:rsidRPr="001F3F56" w:rsidRDefault="00C8391C" w:rsidP="008E2A4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C8391C" w:rsidRPr="001F3F56" w:rsidRDefault="00C8391C" w:rsidP="008E2A49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C8391C" w:rsidRPr="001F3F56" w:rsidRDefault="00C8391C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C8391C" w:rsidRPr="008D43D7" w:rsidRDefault="00C8391C" w:rsidP="008E2A49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C8391C" w:rsidRPr="009878AF" w:rsidRDefault="00C8391C" w:rsidP="008E2A4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C8391C" w:rsidRDefault="00C8391C" w:rsidP="00567727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38C47B501D384BD39471AC3889C4D47C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C8391C" w:rsidRDefault="00C8391C" w:rsidP="00567727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C8391C" w:rsidRDefault="00C8391C" w:rsidP="00567727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C8391C" w:rsidRDefault="00C8391C" w:rsidP="00567727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C8391C" w:rsidRDefault="00C8391C" w:rsidP="00567727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C8391C" w:rsidRDefault="00C8391C" w:rsidP="00567727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C8391C" w:rsidRDefault="00C8391C" w:rsidP="00567727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C8391C" w:rsidRDefault="00C8391C" w:rsidP="00567727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C8391C" w:rsidRDefault="00C8391C" w:rsidP="00567727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C8391C" w:rsidRDefault="00C8391C" w:rsidP="00567727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C8391C" w:rsidRDefault="00C8391C" w:rsidP="00567727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C8391C" w:rsidRDefault="00C8391C" w:rsidP="00567727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C8391C" w:rsidRDefault="00C8391C" w:rsidP="008E2A4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C8391C" w:rsidRPr="009878AF" w:rsidRDefault="00C8391C" w:rsidP="008E2A4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8E2A49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8E2A49" w:rsidRPr="009878AF" w:rsidRDefault="00567727" w:rsidP="008E2A49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6C7F8735029B4951B301784B8E38E8D4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Content>
          <w:r w:rsidR="008E2A49">
            <w:rPr>
              <w:rFonts w:cs="Arial"/>
              <w:b/>
            </w:rPr>
            <w:t>дисциплины (модуля)</w:t>
          </w:r>
        </w:sdtContent>
      </w:sdt>
    </w:p>
    <w:p w:rsidR="008E2A49" w:rsidRPr="00A23D8B" w:rsidRDefault="008E2A49" w:rsidP="008E2A49">
      <w:pPr>
        <w:jc w:val="center"/>
        <w:rPr>
          <w:rFonts w:cs="Arial"/>
          <w:b/>
        </w:rPr>
      </w:pPr>
      <w:r>
        <w:rPr>
          <w:rFonts w:cs="Arial"/>
          <w:b/>
        </w:rPr>
        <w:t>Б</w:t>
      </w:r>
      <w:proofErr w:type="gramStart"/>
      <w:r>
        <w:rPr>
          <w:rFonts w:cs="Arial"/>
          <w:b/>
        </w:rPr>
        <w:t>1</w:t>
      </w:r>
      <w:proofErr w:type="gramEnd"/>
      <w:r>
        <w:rPr>
          <w:rFonts w:cs="Arial"/>
          <w:b/>
        </w:rPr>
        <w:t>.В.03 Отечественная история</w:t>
      </w:r>
    </w:p>
    <w:p w:rsidR="008E2A49" w:rsidRPr="009878AF" w:rsidRDefault="008E2A49" w:rsidP="008E2A49">
      <w:pPr>
        <w:jc w:val="center"/>
        <w:rPr>
          <w:rFonts w:cs="Arial"/>
          <w:b/>
        </w:rPr>
      </w:pPr>
    </w:p>
    <w:sdt>
      <w:sdtPr>
        <w:rPr>
          <w:rFonts w:cs="Arial"/>
          <w:b/>
        </w:rPr>
        <w:id w:val="713361251"/>
        <w:placeholder>
          <w:docPart w:val="87AD0D00D54F4186BD88E9E87685ADB3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8E2A49" w:rsidRDefault="008E2A49" w:rsidP="008E2A49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Направление подготовки </w:t>
          </w:r>
        </w:p>
      </w:sdtContent>
    </w:sdt>
    <w:p w:rsidR="008E2A49" w:rsidRPr="0087120D" w:rsidRDefault="008E2A49" w:rsidP="008E2A49">
      <w:pPr>
        <w:spacing w:line="360" w:lineRule="auto"/>
        <w:jc w:val="center"/>
        <w:rPr>
          <w:rFonts w:cs="Arial"/>
        </w:rPr>
      </w:pPr>
      <w:r w:rsidRPr="009878AF">
        <w:rPr>
          <w:rFonts w:cs="Arial"/>
          <w:b/>
          <w:color w:val="808080"/>
        </w:rPr>
        <w:t xml:space="preserve"> </w:t>
      </w:r>
      <w:sdt>
        <w:sdtPr>
          <w:rPr>
            <w:rFonts w:cs="Arial"/>
            <w:b/>
          </w:rPr>
          <w:id w:val="3432639"/>
          <w:placeholder>
            <w:docPart w:val="3748BEE360EE4D94987444305CC8A34D"/>
          </w:placeholder>
          <w:text/>
        </w:sdtPr>
        <w:sdtContent>
          <w:r>
            <w:rPr>
              <w:rFonts w:cs="Arial"/>
              <w:b/>
            </w:rPr>
            <w:t>46.06.01 Исторические науки и археология</w:t>
          </w:r>
        </w:sdtContent>
      </w:sdt>
    </w:p>
    <w:sdt>
      <w:sdtPr>
        <w:rPr>
          <w:rFonts w:cs="Arial"/>
          <w:b/>
          <w:color w:val="808080"/>
        </w:rPr>
        <w:id w:val="261957854"/>
        <w:placeholder>
          <w:docPart w:val="5345B53D136040A99A0816AABC84F6D3"/>
        </w:placeholder>
        <w:text/>
      </w:sdtPr>
      <w:sdtContent>
        <w:p w:rsidR="008E2A49" w:rsidRDefault="008E2A49" w:rsidP="008E2A49">
          <w:pPr>
            <w:jc w:val="center"/>
            <w:rPr>
              <w:rFonts w:cs="Arial"/>
              <w:b/>
              <w:color w:val="808080"/>
            </w:rPr>
          </w:pPr>
          <w:r>
            <w:rPr>
              <w:rFonts w:cs="Arial"/>
              <w:b/>
            </w:rPr>
            <w:t xml:space="preserve">Направленность (профиль) </w:t>
          </w:r>
        </w:p>
      </w:sdtContent>
    </w:sdt>
    <w:p w:rsidR="008E2A49" w:rsidRPr="009878AF" w:rsidRDefault="00567727" w:rsidP="008E2A49">
      <w:pPr>
        <w:spacing w:line="276" w:lineRule="auto"/>
        <w:jc w:val="center"/>
        <w:rPr>
          <w:rFonts w:cs="Arial"/>
        </w:rPr>
      </w:pPr>
      <w:sdt>
        <w:sdtPr>
          <w:rPr>
            <w:rFonts w:cs="Arial"/>
            <w:b/>
          </w:rPr>
          <w:id w:val="3432650"/>
          <w:placeholder>
            <w:docPart w:val="B96E82B0592F407984989F68F2A069CD"/>
          </w:placeholder>
          <w:text/>
        </w:sdtPr>
        <w:sdtContent>
          <w:r w:rsidR="008E2A49">
            <w:rPr>
              <w:rFonts w:cs="Arial"/>
              <w:b/>
            </w:rPr>
            <w:t>Отечественная история</w:t>
          </w:r>
        </w:sdtContent>
      </w:sdt>
    </w:p>
    <w:sdt>
      <w:sdtPr>
        <w:rPr>
          <w:rFonts w:cs="Arial"/>
        </w:rPr>
        <w:id w:val="261957848"/>
        <w:placeholder>
          <w:docPart w:val="2387901F223745999FAD128D1AFFB538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Content>
        <w:p w:rsidR="008E2A49" w:rsidRDefault="008A64A9" w:rsidP="008E2A49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8E2A49">
            <w:rPr>
              <w:rFonts w:cs="Arial"/>
            </w:rPr>
            <w:t>Преподаватель-исследователь</w:t>
          </w:r>
        </w:p>
      </w:sdtContent>
    </w:sdt>
    <w:p w:rsidR="008E2A49" w:rsidRPr="009878AF" w:rsidRDefault="008E2A49" w:rsidP="008E2A49">
      <w:pPr>
        <w:jc w:val="center"/>
        <w:rPr>
          <w:rFonts w:cs="Arial"/>
        </w:rPr>
      </w:pPr>
      <w:r w:rsidRPr="007C7CB2">
        <w:rPr>
          <w:rFonts w:cs="Arial"/>
        </w:rPr>
        <w:tab/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8E2A49" w:rsidRPr="005F571E" w:rsidTr="008E2A49">
        <w:tc>
          <w:tcPr>
            <w:tcW w:w="1909" w:type="pct"/>
          </w:tcPr>
          <w:p w:rsidR="008E2A49" w:rsidRPr="00DA3097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  <w:color w:val="FF0000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Pr="00DA3097">
              <w:rPr>
                <w:rFonts w:cs="Arial"/>
              </w:rPr>
              <w:t xml:space="preserve"> </w:t>
            </w:r>
          </w:p>
          <w:p w:rsidR="008E2A49" w:rsidRPr="00DA3097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3050009E8ACE4436BA1E80D42A146320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8E2A49" w:rsidRDefault="008E2A49" w:rsidP="008E2A49">
                <w:r>
                  <w:t>Философии и истории</w:t>
                </w:r>
              </w:p>
            </w:sdtContent>
          </w:sdt>
        </w:tc>
      </w:tr>
      <w:tr w:rsidR="008E2A49" w:rsidRPr="005F571E" w:rsidTr="008E2A49">
        <w:tc>
          <w:tcPr>
            <w:tcW w:w="1909" w:type="pct"/>
          </w:tcPr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8E2A49" w:rsidRPr="00DA7D93" w:rsidRDefault="008E2A49" w:rsidP="008E2A49">
            <w:pPr>
              <w:jc w:val="center"/>
            </w:pPr>
            <w:r w:rsidRPr="00DA7D93">
              <w:t>__________</w:t>
            </w:r>
          </w:p>
          <w:p w:rsidR="008E2A49" w:rsidRPr="00D51F21" w:rsidRDefault="008E2A49" w:rsidP="008E2A49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E2A49" w:rsidRDefault="008E2A49" w:rsidP="008E2A49">
            <w:pPr>
              <w:jc w:val="center"/>
            </w:pPr>
            <w:r w:rsidRPr="00DA7D93">
              <w:t>_________________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8E2A49" w:rsidRDefault="008E2A49" w:rsidP="008E2A49">
            <w:pPr>
              <w:jc w:val="center"/>
            </w:pPr>
            <w:r>
              <w:t>_______________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8E2A49" w:rsidRPr="005F571E" w:rsidTr="008E2A49">
        <w:tc>
          <w:tcPr>
            <w:tcW w:w="1909" w:type="pct"/>
          </w:tcPr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8E2A49" w:rsidRPr="00DA7D93" w:rsidRDefault="008E2A49" w:rsidP="008E2A49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8E2A49" w:rsidRPr="00DA7D93" w:rsidRDefault="008E2A49" w:rsidP="008E2A49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8E2A49" w:rsidRPr="00DA7D93" w:rsidRDefault="008E2A49" w:rsidP="008E2A49">
            <w:pPr>
              <w:jc w:val="center"/>
            </w:pPr>
          </w:p>
        </w:tc>
      </w:tr>
      <w:tr w:rsidR="008E2A49" w:rsidRPr="005F571E" w:rsidTr="008E2A49">
        <w:tc>
          <w:tcPr>
            <w:tcW w:w="1909" w:type="pct"/>
          </w:tcPr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8E2A49" w:rsidRPr="00DA7D93" w:rsidRDefault="008E2A49" w:rsidP="008E2A49">
            <w:pPr>
              <w:jc w:val="center"/>
            </w:pPr>
          </w:p>
        </w:tc>
        <w:tc>
          <w:tcPr>
            <w:tcW w:w="1237" w:type="pct"/>
            <w:vAlign w:val="bottom"/>
          </w:tcPr>
          <w:p w:rsidR="008E2A49" w:rsidRPr="00DA7D93" w:rsidRDefault="008E2A49" w:rsidP="008E2A49">
            <w:pPr>
              <w:jc w:val="center"/>
            </w:pPr>
          </w:p>
        </w:tc>
        <w:tc>
          <w:tcPr>
            <w:tcW w:w="1098" w:type="pct"/>
            <w:vAlign w:val="bottom"/>
          </w:tcPr>
          <w:p w:rsidR="008E2A49" w:rsidRPr="00DA7D93" w:rsidRDefault="008E2A49" w:rsidP="008E2A49">
            <w:pPr>
              <w:jc w:val="center"/>
            </w:pPr>
          </w:p>
        </w:tc>
      </w:tr>
      <w:tr w:rsidR="008E2A49" w:rsidRPr="005F571E" w:rsidTr="008E2A49">
        <w:tc>
          <w:tcPr>
            <w:tcW w:w="1909" w:type="pct"/>
          </w:tcPr>
          <w:p w:rsidR="008E2A49" w:rsidRPr="006B562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6CF30B6BEC7B43B6970EC3CE36A9D29B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Content>
                <w:r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8E2A49" w:rsidRPr="00DA7D93" w:rsidRDefault="008E2A49" w:rsidP="008E2A49">
            <w:pPr>
              <w:jc w:val="center"/>
            </w:pPr>
            <w:r w:rsidRPr="00DA7D93">
              <w:t>__________</w:t>
            </w:r>
          </w:p>
          <w:p w:rsidR="008E2A49" w:rsidRPr="00D51F21" w:rsidRDefault="008E2A49" w:rsidP="008E2A49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E2A49" w:rsidRDefault="008E2A49" w:rsidP="008E2A49">
            <w:pPr>
              <w:jc w:val="center"/>
            </w:pPr>
            <w:r w:rsidRPr="00DA7D93">
              <w:t>_________________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8E2A49" w:rsidRDefault="008E2A49" w:rsidP="008E2A49">
            <w:pPr>
              <w:jc w:val="center"/>
            </w:pPr>
            <w:r>
              <w:t>_______________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8E2A49" w:rsidRPr="005F571E" w:rsidTr="008E2A49">
        <w:tc>
          <w:tcPr>
            <w:tcW w:w="1909" w:type="pct"/>
          </w:tcPr>
          <w:p w:rsidR="008E2A49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 xml:space="preserve">Заведующий </w:t>
            </w:r>
            <w:r w:rsidR="00C8391C">
              <w:rPr>
                <w:rFonts w:cs="Arial"/>
              </w:rPr>
              <w:t>аспирантурой и докторантурой</w:t>
            </w:r>
          </w:p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8E2A49" w:rsidRPr="00DA7D93" w:rsidRDefault="008E2A49" w:rsidP="008E2A49">
            <w:pPr>
              <w:jc w:val="center"/>
            </w:pPr>
            <w:r w:rsidRPr="00DA7D93">
              <w:t>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8E2A49" w:rsidRPr="00DA7D93" w:rsidRDefault="008E2A49" w:rsidP="008E2A49">
            <w:pPr>
              <w:jc w:val="center"/>
            </w:pPr>
          </w:p>
        </w:tc>
        <w:tc>
          <w:tcPr>
            <w:tcW w:w="1098" w:type="pct"/>
            <w:vAlign w:val="bottom"/>
          </w:tcPr>
          <w:p w:rsidR="008E2A49" w:rsidRDefault="008E2A49" w:rsidP="008E2A49">
            <w:pPr>
              <w:jc w:val="center"/>
            </w:pPr>
            <w:r>
              <w:t>_______________</w:t>
            </w:r>
          </w:p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8E2A49" w:rsidRPr="005F571E" w:rsidTr="008E2A49">
        <w:tc>
          <w:tcPr>
            <w:tcW w:w="1909" w:type="pct"/>
          </w:tcPr>
          <w:p w:rsidR="008E2A49" w:rsidRPr="00DA7D93" w:rsidRDefault="008E2A49" w:rsidP="008E2A4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8E2A49" w:rsidRDefault="008E2A49" w:rsidP="008E2A49">
            <w:pPr>
              <w:jc w:val="center"/>
            </w:pPr>
          </w:p>
          <w:p w:rsidR="008E2A49" w:rsidRPr="00DA7D93" w:rsidRDefault="008E2A49" w:rsidP="008E2A49">
            <w:pPr>
              <w:jc w:val="center"/>
            </w:pPr>
          </w:p>
        </w:tc>
        <w:tc>
          <w:tcPr>
            <w:tcW w:w="1098" w:type="pct"/>
            <w:vAlign w:val="bottom"/>
          </w:tcPr>
          <w:p w:rsidR="008E2A49" w:rsidRPr="00D51F21" w:rsidRDefault="008E2A49" w:rsidP="008E2A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2A49" w:rsidRPr="009878AF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8E2A49" w:rsidRPr="002C30DE" w:rsidRDefault="008E2A49" w:rsidP="008E2A49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8E2A49" w:rsidRPr="002C30DE" w:rsidRDefault="008E2A49" w:rsidP="008E2A49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8E2A49" w:rsidRPr="002C30DE" w:rsidRDefault="008E2A49" w:rsidP="008E2A49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1. Оценочные материалы по дисциплине (модулю) является обязательным обособленным приложением к Рабочей программе дисциплины (модуля) и представлены в виде оценочных средств.</w:t>
      </w:r>
    </w:p>
    <w:p w:rsidR="008E2A49" w:rsidRPr="002C30DE" w:rsidRDefault="008E2A49" w:rsidP="008E2A49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является составной частью нормативно-методического обеспечения системы оценки качества освоения обучающимися указанной дисциплины (модуля).</w:t>
      </w:r>
    </w:p>
    <w:p w:rsidR="008E2A49" w:rsidRPr="002C30DE" w:rsidRDefault="008E2A49" w:rsidP="008E2A49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предусмотренных ФГОС ВО в качестве результатов освоения дисциплины (модуля).</w:t>
      </w:r>
    </w:p>
    <w:p w:rsidR="008E2A49" w:rsidRPr="002C30DE" w:rsidRDefault="008E2A49" w:rsidP="008E2A49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4. Оценочные материалы по дисциплине (модулю) включает в себя: </w:t>
      </w:r>
    </w:p>
    <w:p w:rsidR="008E2A49" w:rsidRPr="002C30DE" w:rsidRDefault="008E2A49" w:rsidP="008E2A49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при промежуточной аттестации по итогам изучения дисциплины (модуля).</w:t>
      </w:r>
    </w:p>
    <w:p w:rsidR="008E2A49" w:rsidRPr="002C30DE" w:rsidRDefault="008E2A49" w:rsidP="008E2A49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оценочные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8E2A49" w:rsidRPr="002C30DE" w:rsidRDefault="008E2A49" w:rsidP="008E2A49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8E2A49" w:rsidRPr="002C30DE" w:rsidRDefault="008E2A49" w:rsidP="008E2A49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>Разработчиками оценочных материалов по дисциплине (модулю)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</w:t>
      </w:r>
      <w:r>
        <w:rPr>
          <w:rFonts w:cs="Arial"/>
          <w:sz w:val="20"/>
          <w:szCs w:val="20"/>
        </w:rPr>
        <w:t xml:space="preserve">учающимися дисциплины (модуля) </w:t>
      </w:r>
      <w:r w:rsidRPr="002C30DE">
        <w:rPr>
          <w:rFonts w:cs="Arial"/>
          <w:sz w:val="20"/>
          <w:szCs w:val="20"/>
        </w:rPr>
        <w:t xml:space="preserve">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дисциплины (модуля).</w:t>
      </w: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1. ОЖИДАЕМЫЕ РЕЗУЛЬТАТЫ ИЗУЧЕНИЯ</w:t>
      </w: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учебной </w:t>
      </w:r>
      <w:r w:rsidRPr="002D3962">
        <w:rPr>
          <w:rFonts w:cs="Arial"/>
          <w:b/>
          <w:sz w:val="20"/>
          <w:szCs w:val="20"/>
        </w:rPr>
        <w:t xml:space="preserve">дисциплины (модуля) </w:t>
      </w:r>
      <w:r w:rsidR="002D3962" w:rsidRPr="002D3962">
        <w:rPr>
          <w:rFonts w:cs="Arial"/>
          <w:b/>
          <w:sz w:val="20"/>
          <w:szCs w:val="20"/>
        </w:rPr>
        <w:t>Б</w:t>
      </w:r>
      <w:proofErr w:type="gramStart"/>
      <w:r w:rsidR="002D3962" w:rsidRPr="002D3962">
        <w:rPr>
          <w:rFonts w:cs="Arial"/>
          <w:b/>
          <w:sz w:val="20"/>
          <w:szCs w:val="20"/>
        </w:rPr>
        <w:t>1</w:t>
      </w:r>
      <w:proofErr w:type="gramEnd"/>
      <w:r w:rsidR="002D3962" w:rsidRPr="002D3962">
        <w:rPr>
          <w:rFonts w:cs="Arial"/>
          <w:b/>
          <w:sz w:val="20"/>
          <w:szCs w:val="20"/>
        </w:rPr>
        <w:t>.В.03 Отечественная история</w:t>
      </w:r>
      <w:r w:rsidRPr="002C30DE">
        <w:rPr>
          <w:rFonts w:cs="Arial"/>
          <w:b/>
          <w:sz w:val="20"/>
          <w:szCs w:val="20"/>
        </w:rPr>
        <w:t xml:space="preserve"> </w:t>
      </w:r>
    </w:p>
    <w:p w:rsidR="008E2A49" w:rsidRPr="009878AF" w:rsidRDefault="008E2A49" w:rsidP="008E2A49">
      <w:pPr>
        <w:pStyle w:val="ad"/>
        <w:spacing w:after="0"/>
        <w:ind w:left="0"/>
        <w:outlineLvl w:val="0"/>
        <w:rPr>
          <w:rFonts w:cs="Arial"/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8E2A49" w:rsidRPr="00DF593D" w:rsidTr="008E2A49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D0D5AB0551F34960AC23BEF0F7AA762A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D0D5AB0551F34960AC23BEF0F7AA762A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8E2A49" w:rsidRPr="00DF593D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8E2A49" w:rsidRPr="00DF593D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8E2A49" w:rsidRPr="00DF593D" w:rsidTr="008E2A49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B29CA6CBC260473697558600FD22768D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B29CA6CBC260473697558600FD22768D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8E2A49" w:rsidRPr="00DF593D" w:rsidRDefault="00567727" w:rsidP="008E2A4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B29CA6CBC260473697558600FD22768D"/>
                </w:placeholder>
                <w:text/>
              </w:sdtPr>
              <w:sdtContent>
                <w:r w:rsidR="008E2A49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8E2A49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2A49" w:rsidRPr="00DF593D" w:rsidRDefault="00567727" w:rsidP="008E2A4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B29CA6CBC260473697558600FD22768D"/>
                </w:placeholder>
                <w:text/>
              </w:sdtPr>
              <w:sdtContent>
                <w:r w:rsidR="008E2A49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8E2A49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B29CA6CBC260473697558600FD22768D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8E2A49" w:rsidRPr="00DF593D" w:rsidTr="008E2A49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772AF8EF767549A7838E31BE20553B5E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772AF8EF767549A7838E31BE20553B5E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772AF8EF767549A7838E31BE20553B5E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772AF8EF767549A7838E31BE20553B5E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8E2A49" w:rsidRPr="00DF593D" w:rsidTr="008E2A49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3A05261843654014AA59C6470FBC926C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DF593D">
              <w:rPr>
                <w:rFonts w:cs="Arial"/>
                <w:sz w:val="16"/>
                <w:szCs w:val="16"/>
              </w:rPr>
              <w:t>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8E2A49" w:rsidRPr="0062416D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8E2A49" w:rsidRPr="00E6041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спользовать 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Pr="00DF593D" w:rsidRDefault="008E2A49" w:rsidP="008E2A49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8E2A49" w:rsidRPr="00D34D0D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при решении исследовательских и практических задач, в том числе в междисциплинарных областях 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741" w:type="dxa"/>
          </w:tcPr>
          <w:p w:rsidR="008E2A49" w:rsidRPr="001606E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основные методы и направления истории и 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409" w:type="dxa"/>
            <w:shd w:val="clear" w:color="auto" w:fill="auto"/>
          </w:tcPr>
          <w:p w:rsidR="008E2A49" w:rsidRPr="001606E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 </w:t>
            </w:r>
          </w:p>
        </w:tc>
        <w:tc>
          <w:tcPr>
            <w:tcW w:w="1985" w:type="dxa"/>
            <w:shd w:val="clear" w:color="auto" w:fill="auto"/>
          </w:tcPr>
          <w:p w:rsidR="008E2A49" w:rsidRPr="001606E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741" w:type="dxa"/>
          </w:tcPr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Pr="001606ED" w:rsidRDefault="008E2A49" w:rsidP="008E2A49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Pr="001606ED" w:rsidRDefault="008E2A49" w:rsidP="008E2A49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8E2A49" w:rsidRPr="001606ED" w:rsidRDefault="008E2A49" w:rsidP="008E2A49">
            <w:pPr>
              <w:pStyle w:val="af6"/>
              <w:jc w:val="both"/>
              <w:rPr>
                <w:rFonts w:cs="Arial"/>
                <w:sz w:val="16"/>
                <w:szCs w:val="16"/>
              </w:rPr>
            </w:pPr>
          </w:p>
          <w:p w:rsidR="008E2A49" w:rsidRPr="001606E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741" w:type="dxa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2409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985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741" w:type="dxa"/>
          </w:tcPr>
          <w:p w:rsidR="008E2A49" w:rsidRPr="0020536F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409" w:type="dxa"/>
            <w:shd w:val="clear" w:color="auto" w:fill="auto"/>
          </w:tcPr>
          <w:p w:rsidR="008E2A49" w:rsidRPr="0020536F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985" w:type="dxa"/>
            <w:shd w:val="clear" w:color="auto" w:fill="auto"/>
          </w:tcPr>
          <w:p w:rsidR="008E2A49" w:rsidRPr="0020536F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 xml:space="preserve"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целью их совершенствования</w:t>
            </w:r>
          </w:p>
        </w:tc>
      </w:tr>
      <w:tr w:rsidR="008E2A49" w:rsidRPr="00DF593D" w:rsidTr="008E2A49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3A05261843654014AA59C6470FBC926C"/>
              </w:placeholder>
              <w:text/>
            </w:sdtPr>
            <w:sdtContent>
              <w:p w:rsidR="008E2A49" w:rsidRPr="00DF593D" w:rsidRDefault="008E2A49" w:rsidP="008E2A49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ОПК-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741" w:type="dxa"/>
          </w:tcPr>
          <w:p w:rsidR="008E2A49" w:rsidRPr="002100E2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409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985" w:type="dxa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Pr="00DF593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916" w:type="dxa"/>
            <w:shd w:val="clear" w:color="auto" w:fill="auto"/>
          </w:tcPr>
          <w:p w:rsidR="008E2A49" w:rsidRPr="00394DC0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 </w:t>
            </w:r>
          </w:p>
          <w:p w:rsidR="008E2A49" w:rsidRPr="00E36341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</w:tc>
        <w:tc>
          <w:tcPr>
            <w:tcW w:w="2741" w:type="dxa"/>
          </w:tcPr>
          <w:p w:rsidR="008E2A49" w:rsidRPr="00277AC5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409" w:type="dxa"/>
            <w:shd w:val="clear" w:color="auto" w:fill="auto"/>
          </w:tcPr>
          <w:p w:rsidR="008E2A49" w:rsidRPr="00277AC5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Pr="00277AC5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985" w:type="dxa"/>
            <w:shd w:val="clear" w:color="auto" w:fill="auto"/>
          </w:tcPr>
          <w:p w:rsidR="008E2A49" w:rsidRPr="00277AC5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8E2A49" w:rsidRPr="00277AC5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8E2A49" w:rsidRPr="00DF593D" w:rsidTr="008E2A49">
        <w:tc>
          <w:tcPr>
            <w:tcW w:w="9889" w:type="dxa"/>
            <w:gridSpan w:val="6"/>
            <w:shd w:val="clear" w:color="auto" w:fill="auto"/>
          </w:tcPr>
          <w:p w:rsidR="008E2A49" w:rsidRPr="00277AC5" w:rsidRDefault="008E2A49" w:rsidP="008E2A49">
            <w:pPr>
              <w:pStyle w:val="af6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77AC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Профессиональные компетенции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8E2A49" w:rsidRPr="00D7264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741" w:type="dxa"/>
          </w:tcPr>
          <w:p w:rsidR="008E2A49" w:rsidRPr="00D7264D" w:rsidRDefault="008E2A49" w:rsidP="008E2A49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985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8E2A49" w:rsidRPr="00D7264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741" w:type="dxa"/>
          </w:tcPr>
          <w:p w:rsidR="008E2A49" w:rsidRPr="00714E2D" w:rsidRDefault="008E2A49" w:rsidP="008E2A49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409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985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</w:tr>
      <w:tr w:rsidR="008E2A49" w:rsidRPr="00DF593D" w:rsidTr="008E2A49">
        <w:tc>
          <w:tcPr>
            <w:tcW w:w="838" w:type="dxa"/>
            <w:gridSpan w:val="2"/>
            <w:shd w:val="clear" w:color="auto" w:fill="auto"/>
          </w:tcPr>
          <w:p w:rsidR="008E2A49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916" w:type="dxa"/>
            <w:shd w:val="clear" w:color="auto" w:fill="auto"/>
          </w:tcPr>
          <w:p w:rsidR="008E2A49" w:rsidRPr="00D7264D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</w:t>
            </w:r>
            <w:r>
              <w:rPr>
                <w:rFonts w:cs="Arial"/>
                <w:sz w:val="16"/>
                <w:szCs w:val="16"/>
              </w:rPr>
              <w:t>ю</w:t>
            </w:r>
            <w:r w:rsidRPr="00D7264D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741" w:type="dxa"/>
          </w:tcPr>
          <w:p w:rsidR="008E2A49" w:rsidRPr="00277AC5" w:rsidRDefault="008E2A49" w:rsidP="008E2A49">
            <w:pPr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409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985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</w:tr>
    </w:tbl>
    <w:p w:rsidR="008E2A49" w:rsidRPr="009878AF" w:rsidRDefault="008E2A49" w:rsidP="008E2A49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</w:rPr>
        <w:br w:type="page"/>
      </w:r>
      <w:r w:rsidRPr="002C30DE">
        <w:rPr>
          <w:rFonts w:cs="Arial"/>
          <w:b/>
          <w:sz w:val="20"/>
          <w:szCs w:val="20"/>
        </w:rPr>
        <w:lastRenderedPageBreak/>
        <w:t>2. РЕЕСТР</w:t>
      </w: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элементов оценочных </w:t>
      </w:r>
      <w:r w:rsidRPr="002D3962">
        <w:rPr>
          <w:rFonts w:cs="Arial"/>
          <w:b/>
          <w:sz w:val="20"/>
          <w:szCs w:val="20"/>
        </w:rPr>
        <w:t xml:space="preserve">материалов по дисциплине (модулю) </w:t>
      </w:r>
      <w:r w:rsidR="002D3962" w:rsidRPr="002D3962">
        <w:rPr>
          <w:rFonts w:cs="Arial"/>
          <w:b/>
          <w:sz w:val="20"/>
          <w:szCs w:val="20"/>
        </w:rPr>
        <w:t>Б</w:t>
      </w:r>
      <w:proofErr w:type="gramStart"/>
      <w:r w:rsidR="002D3962" w:rsidRPr="002D3962">
        <w:rPr>
          <w:rFonts w:cs="Arial"/>
          <w:b/>
          <w:sz w:val="20"/>
          <w:szCs w:val="20"/>
        </w:rPr>
        <w:t>1</w:t>
      </w:r>
      <w:proofErr w:type="gramEnd"/>
      <w:r w:rsidR="002D3962" w:rsidRPr="002D3962">
        <w:rPr>
          <w:rFonts w:cs="Arial"/>
          <w:b/>
          <w:sz w:val="20"/>
          <w:szCs w:val="20"/>
        </w:rPr>
        <w:t>.В.03 Отечественная история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059"/>
      </w:tblGrid>
      <w:tr w:rsidR="008E2A49" w:rsidRPr="006D411D" w:rsidTr="008E2A49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26"/>
              <w:placeholder>
                <w:docPart w:val="10EDE2DE66ED4AE796A32E5AB09A49A6"/>
              </w:placeholder>
              <w:text w:multiLine="1"/>
            </w:sdtPr>
            <w:sdtContent>
              <w:p w:rsidR="008E2A49" w:rsidRPr="006D411D" w:rsidRDefault="008E2A49" w:rsidP="008E2A49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Группа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 xml:space="preserve">оценочных средств 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0"/>
              <w:placeholder>
                <w:docPart w:val="10EDE2DE66ED4AE796A32E5AB09A49A6"/>
              </w:placeholder>
              <w:text/>
            </w:sdtPr>
            <w:sdtContent>
              <w:p w:rsidR="008E2A49" w:rsidRPr="006D411D" w:rsidRDefault="008E2A49" w:rsidP="008E2A49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Оценочное средство или его элемент</w:t>
                </w:r>
              </w:p>
            </w:sdtContent>
          </w:sdt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35"/>
              <w:placeholder>
                <w:docPart w:val="10EDE2DE66ED4AE796A32E5AB09A49A6"/>
              </w:placeholder>
              <w:text/>
            </w:sdtPr>
            <w:sdtContent>
              <w:p w:rsidR="008E2A49" w:rsidRPr="006D411D" w:rsidRDefault="008E2A49" w:rsidP="008E2A49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>Наименование</w:t>
                </w:r>
              </w:p>
            </w:sdtContent>
          </w:sdt>
        </w:tc>
      </w:tr>
      <w:tr w:rsidR="008E2A49" w:rsidRPr="006D411D" w:rsidTr="008E2A49">
        <w:tc>
          <w:tcPr>
            <w:tcW w:w="1418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6"/>
              <w:placeholder>
                <w:docPart w:val="10EDE2DE66ED4AE796A32E5AB09A49A6"/>
              </w:placeholder>
              <w:text/>
            </w:sdtPr>
            <w:sdtContent>
              <w:p w:rsidR="008E2A49" w:rsidRPr="006D411D" w:rsidRDefault="008E2A49" w:rsidP="008E2A49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582" w:type="pct"/>
            <w:shd w:val="clear" w:color="auto" w:fill="auto"/>
            <w:vAlign w:val="center"/>
          </w:tcPr>
          <w:sdt>
            <w:sdtPr>
              <w:rPr>
                <w:rFonts w:cs="Arial"/>
                <w:bCs/>
                <w:color w:val="000000"/>
                <w:sz w:val="16"/>
                <w:szCs w:val="16"/>
              </w:rPr>
              <w:id w:val="3432837"/>
              <w:placeholder>
                <w:docPart w:val="10EDE2DE66ED4AE796A32E5AB09A49A6"/>
              </w:placeholder>
              <w:text/>
            </w:sdtPr>
            <w:sdtContent>
              <w:p w:rsidR="008E2A49" w:rsidRPr="006D411D" w:rsidRDefault="008E2A49" w:rsidP="008E2A49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Cs/>
                    <w:color w:val="000000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8E2A49" w:rsidRPr="006D411D" w:rsidTr="008E2A49">
        <w:trPr>
          <w:trHeight w:val="70"/>
        </w:trPr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8"/>
              <w:placeholder>
                <w:docPart w:val="6AC366A91CF74FBDAEBF5431C8636672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jc w:val="both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1. Средства для промежуточной аттестации по итогам изучения дисциплины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8E2A49" w:rsidRPr="007C7CB2" w:rsidRDefault="008E2A49" w:rsidP="008E2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вопросов для </w:t>
            </w:r>
            <w:r w:rsidRPr="007C7CB2">
              <w:rPr>
                <w:sz w:val="16"/>
                <w:szCs w:val="16"/>
              </w:rPr>
              <w:t xml:space="preserve">проведения </w:t>
            </w:r>
            <w:r>
              <w:rPr>
                <w:sz w:val="16"/>
                <w:szCs w:val="16"/>
              </w:rPr>
              <w:t>экзамена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7C7CB2" w:rsidRDefault="00B91B18" w:rsidP="008E2A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 экзаменационного билета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B91B18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7C7CB2">
              <w:rPr>
                <w:sz w:val="16"/>
                <w:szCs w:val="16"/>
              </w:rPr>
              <w:t xml:space="preserve">Критерии оценивания </w:t>
            </w:r>
            <w:r>
              <w:rPr>
                <w:sz w:val="16"/>
                <w:szCs w:val="16"/>
              </w:rPr>
              <w:t>экзамена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39"/>
              <w:placeholder>
                <w:docPart w:val="10EDE2DE66ED4AE796A32E5AB09A49A6"/>
              </w:placeholder>
              <w:text w:multiLine="1"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2. Средства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для индивидуализации выполнения,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>контроля фиксированных видов (ВАРО)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8E2A49" w:rsidRPr="00691985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</w:p>
        </w:tc>
      </w:tr>
      <w:tr w:rsidR="008E2A49" w:rsidRPr="006D411D" w:rsidTr="008E2A49">
        <w:tc>
          <w:tcPr>
            <w:tcW w:w="1418" w:type="pct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b/>
                <w:bCs/>
                <w:color w:val="000000"/>
                <w:sz w:val="16"/>
                <w:szCs w:val="16"/>
              </w:rPr>
              <w:id w:val="3432845"/>
              <w:placeholder>
                <w:docPart w:val="47B624CCD46E4FDCB9CD8FDC66781D8A"/>
              </w:placeholder>
              <w:text w:multiLine="1"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Cs/>
                    <w:color w:val="000000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t xml:space="preserve">3. Средства </w:t>
                </w:r>
                <w:r w:rsidRPr="006D411D">
                  <w:rPr>
                    <w:rFonts w:cs="Arial"/>
                    <w:b/>
                    <w:bCs/>
                    <w:color w:val="000000"/>
                    <w:sz w:val="16"/>
                    <w:szCs w:val="16"/>
                  </w:rPr>
                  <w:br/>
                  <w:t>для текущего контроля</w:t>
                </w:r>
              </w:p>
            </w:sdtContent>
          </w:sdt>
        </w:tc>
        <w:tc>
          <w:tcPr>
            <w:tcW w:w="3582" w:type="pct"/>
            <w:shd w:val="clear" w:color="auto" w:fill="auto"/>
          </w:tcPr>
          <w:p w:rsidR="008E2A49" w:rsidRPr="00691985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Перечень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рефератов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Комплект заданий для письменного тестирования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 w:rsidRPr="006D411D">
              <w:rPr>
                <w:rFonts w:cs="Arial"/>
                <w:bCs/>
                <w:color w:val="0D0D0D"/>
                <w:sz w:val="16"/>
                <w:szCs w:val="16"/>
              </w:rPr>
              <w:t xml:space="preserve">Критерии оценки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заданий для письменного тестирования </w:t>
            </w:r>
          </w:p>
        </w:tc>
      </w:tr>
      <w:tr w:rsidR="008E2A49" w:rsidRPr="006D411D" w:rsidTr="008E2A49">
        <w:tc>
          <w:tcPr>
            <w:tcW w:w="1418" w:type="pct"/>
            <w:vMerge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2" w:type="pct"/>
            <w:shd w:val="clear" w:color="auto" w:fill="auto"/>
            <w:vAlign w:val="center"/>
          </w:tcPr>
          <w:p w:rsidR="008E2A49" w:rsidRPr="006D411D" w:rsidRDefault="008E2A49" w:rsidP="008E2A4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D0D0D"/>
                <w:sz w:val="16"/>
                <w:szCs w:val="16"/>
              </w:rPr>
            </w:pPr>
            <w:r>
              <w:rPr>
                <w:rFonts w:cs="Arial"/>
                <w:bCs/>
                <w:color w:val="0D0D0D"/>
                <w:sz w:val="16"/>
                <w:szCs w:val="16"/>
              </w:rPr>
              <w:t>Шкала оценивания заданий для письменного тестирования</w:t>
            </w:r>
          </w:p>
        </w:tc>
      </w:tr>
    </w:tbl>
    <w:p w:rsidR="008E2A49" w:rsidRPr="009878AF" w:rsidRDefault="008E2A49" w:rsidP="008E2A49">
      <w:pPr>
        <w:pStyle w:val="ad"/>
        <w:spacing w:after="0" w:line="360" w:lineRule="auto"/>
        <w:ind w:left="0"/>
        <w:jc w:val="center"/>
        <w:outlineLvl w:val="0"/>
        <w:rPr>
          <w:rFonts w:cs="Arial"/>
          <w:b/>
        </w:rPr>
      </w:pPr>
    </w:p>
    <w:p w:rsidR="008E2A49" w:rsidRPr="009878AF" w:rsidRDefault="008E2A49" w:rsidP="008E2A49">
      <w:pPr>
        <w:spacing w:line="360" w:lineRule="auto"/>
        <w:ind w:firstLine="720"/>
        <w:jc w:val="center"/>
        <w:rPr>
          <w:rFonts w:cs="Arial"/>
          <w:b/>
        </w:rPr>
      </w:pPr>
    </w:p>
    <w:p w:rsidR="008E2A49" w:rsidRPr="009878AF" w:rsidRDefault="008E2A49" w:rsidP="008E2A49">
      <w:pPr>
        <w:spacing w:line="360" w:lineRule="auto"/>
        <w:jc w:val="center"/>
        <w:rPr>
          <w:rFonts w:cs="Arial"/>
          <w:b/>
        </w:rPr>
        <w:sectPr w:rsidR="008E2A49" w:rsidRPr="009878AF" w:rsidSect="008E2A49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2A49" w:rsidRPr="00DF593D" w:rsidRDefault="008E2A49" w:rsidP="009E6F5B">
      <w:pPr>
        <w:pStyle w:val="af2"/>
        <w:ind w:left="927"/>
        <w:jc w:val="center"/>
        <w:rPr>
          <w:rFonts w:cs="Arial"/>
          <w:b/>
          <w:szCs w:val="18"/>
        </w:rPr>
      </w:pPr>
      <w:r w:rsidRPr="002C30DE">
        <w:rPr>
          <w:rFonts w:cs="Arial"/>
          <w:b/>
        </w:rPr>
        <w:lastRenderedPageBreak/>
        <w:t xml:space="preserve">3. </w:t>
      </w: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  <w:r w:rsidR="002D3962">
        <w:rPr>
          <w:rFonts w:cs="Arial"/>
          <w:b/>
          <w:szCs w:val="18"/>
        </w:rPr>
        <w:t xml:space="preserve"> </w:t>
      </w:r>
      <w:r w:rsidR="002D3962">
        <w:rPr>
          <w:rFonts w:cs="Arial"/>
          <w:b/>
        </w:rPr>
        <w:t>Б</w:t>
      </w:r>
      <w:proofErr w:type="gramStart"/>
      <w:r w:rsidR="002D3962">
        <w:rPr>
          <w:rFonts w:cs="Arial"/>
          <w:b/>
        </w:rPr>
        <w:t>1</w:t>
      </w:r>
      <w:proofErr w:type="gramEnd"/>
      <w:r w:rsidR="002D3962">
        <w:rPr>
          <w:rFonts w:cs="Arial"/>
          <w:b/>
        </w:rPr>
        <w:t>.В.03 Отечественная история</w:t>
      </w:r>
    </w:p>
    <w:p w:rsidR="008E2A49" w:rsidRPr="002C30DE" w:rsidRDefault="008E2A49" w:rsidP="008E2A49">
      <w:pPr>
        <w:jc w:val="center"/>
        <w:rPr>
          <w:rFonts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509"/>
        <w:gridCol w:w="1418"/>
        <w:gridCol w:w="1701"/>
        <w:gridCol w:w="2126"/>
        <w:gridCol w:w="1843"/>
        <w:gridCol w:w="1701"/>
        <w:gridCol w:w="1701"/>
        <w:gridCol w:w="1843"/>
      </w:tblGrid>
      <w:tr w:rsidR="008E2A49" w:rsidRPr="00455CC9" w:rsidTr="008E2A49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4EA06949497546A79F9FBCC5029A06FF"/>
              </w:placeholder>
              <w:text/>
            </w:sdtPr>
            <w:sdtContent>
              <w:p w:rsidR="008E2A49" w:rsidRPr="00353194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1509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141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701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E2A49" w:rsidRPr="00455CC9" w:rsidRDefault="00567727" w:rsidP="008E2A4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8E2A49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p w:rsidR="008E2A49" w:rsidRPr="00455CC9" w:rsidRDefault="00567727" w:rsidP="008E2A4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8E2A49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Pr="00455CC9" w:rsidRDefault="00567727" w:rsidP="008E2A49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8E2A49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567727" w:rsidP="008E2A49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8E2A49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567727" w:rsidP="008E2A49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8E2A49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567727" w:rsidP="008E2A49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4EA06949497546A79F9FBCC5029A06FF"/>
                </w:placeholder>
                <w:text/>
              </w:sdtPr>
              <w:sdtContent>
                <w:r w:rsidR="008E2A49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8E2A49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p w:rsidR="008E2A49" w:rsidRPr="00455CC9" w:rsidRDefault="00567727" w:rsidP="008E2A49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4EA06949497546A79F9FBCC5029A06FF"/>
                </w:placeholder>
                <w:text/>
              </w:sdtPr>
              <w:sdtContent>
                <w:proofErr w:type="spellStart"/>
                <w:r w:rsidR="008E2A49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8E2A49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8E2A49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509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3870267D17E04FC784D381080DA10DF0"/>
              </w:placeholder>
              <w:text/>
            </w:sdtPr>
            <w:sdtContent>
              <w:p w:rsidR="008E2A49" w:rsidRPr="00246893" w:rsidRDefault="008E2A49" w:rsidP="008E2A49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8E2A49" w:rsidRPr="00455CC9" w:rsidTr="008E2A49">
        <w:tc>
          <w:tcPr>
            <w:tcW w:w="14709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4EA06949497546A79F9FBCC5029A06FF"/>
              </w:placeholder>
              <w:text/>
            </w:sdtPr>
            <w:sdtContent>
              <w:p w:rsidR="008E2A49" w:rsidRPr="00455CC9" w:rsidRDefault="008E2A49" w:rsidP="008E2A49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8E2A49" w:rsidRPr="00455CC9" w:rsidTr="008E2A49"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509" w:type="dxa"/>
            <w:vMerge w:val="restart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  <w:vertAlign w:val="subscript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701" w:type="dxa"/>
            <w:shd w:val="clear" w:color="auto" w:fill="auto"/>
          </w:tcPr>
          <w:p w:rsidR="008E2A49" w:rsidRPr="0062416D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Знает и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0C6">
              <w:rPr>
                <w:rFonts w:ascii="Arial" w:hAnsi="Arial" w:cs="Arial"/>
                <w:sz w:val="16"/>
                <w:szCs w:val="16"/>
              </w:rPr>
              <w:t xml:space="preserve">Не знает и не понимает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фрагментарно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 xml:space="preserve">знает в целом, 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696">
              <w:rPr>
                <w:rFonts w:ascii="Arial" w:hAnsi="Arial" w:cs="Arial"/>
                <w:sz w:val="16"/>
                <w:szCs w:val="16"/>
              </w:rPr>
              <w:t>знает в совершенстве</w:t>
            </w:r>
            <w:r w:rsidRPr="0005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416D">
              <w:rPr>
                <w:rFonts w:ascii="Arial" w:hAnsi="Arial" w:cs="Arial"/>
                <w:sz w:val="16"/>
                <w:szCs w:val="16"/>
              </w:rPr>
              <w:t>основные методы научно-исследовательской деятельности;</w:t>
            </w:r>
          </w:p>
          <w:p w:rsidR="008E2A49" w:rsidRPr="0062416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6D">
              <w:rPr>
                <w:rFonts w:ascii="Arial" w:hAnsi="Arial" w:cs="Arial"/>
                <w:sz w:val="16"/>
                <w:szCs w:val="16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231B" w:rsidRDefault="0070231B" w:rsidP="0070231B">
            <w:pPr>
              <w:spacing w:before="20" w:after="20"/>
              <w:ind w:left="-57" w:right="-57"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lastRenderedPageBreak/>
              <w:t xml:space="preserve">Перечень вопросов для </w:t>
            </w:r>
            <w:r w:rsidRPr="007C7CB2">
              <w:rPr>
                <w:sz w:val="16"/>
                <w:szCs w:val="16"/>
              </w:rPr>
              <w:t xml:space="preserve">проведения </w:t>
            </w:r>
            <w:r>
              <w:rPr>
                <w:sz w:val="16"/>
                <w:szCs w:val="16"/>
              </w:rPr>
              <w:t>экзамена,</w:t>
            </w:r>
          </w:p>
          <w:p w:rsidR="008E2A49" w:rsidRPr="00455CC9" w:rsidRDefault="0070231B" w:rsidP="0070231B">
            <w:pPr>
              <w:jc w:val="center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Перечень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 Комплект заданий для письменного </w:t>
            </w:r>
            <w:bookmarkEnd w:id="0"/>
            <w:r>
              <w:rPr>
                <w:rFonts w:cs="Arial"/>
                <w:bCs/>
                <w:color w:val="0D0D0D"/>
                <w:sz w:val="16"/>
                <w:szCs w:val="16"/>
              </w:rPr>
              <w:t>тестирования</w:t>
            </w: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E6041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8E2A49" w:rsidRPr="00145F69" w:rsidRDefault="008E2A49" w:rsidP="008E2A49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Pr="00145F6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не умеет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843" w:type="dxa"/>
            <w:shd w:val="clear" w:color="auto" w:fill="auto"/>
          </w:tcPr>
          <w:p w:rsidR="008E2A49" w:rsidRPr="00145F69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Умеет в некоторой степени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8E2A49" w:rsidRPr="00145F6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 xml:space="preserve">Умеет в целом, использовать </w:t>
            </w:r>
            <w:r w:rsidRPr="00E60417">
              <w:rPr>
                <w:rFonts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8E2A49" w:rsidRPr="00145F69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8E2A49" w:rsidRPr="00145F6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 xml:space="preserve">уверенно использовать </w:t>
            </w:r>
            <w:r w:rsidRPr="00E60417">
              <w:rPr>
                <w:rFonts w:ascii="Arial" w:hAnsi="Arial" w:cs="Arial"/>
                <w:sz w:val="16"/>
                <w:szCs w:val="16"/>
              </w:rPr>
              <w:t xml:space="preserve">методы критического анализа при научно-исследовательской деятельности, давать оценку современным научным достижениям, генерировать новые идеи при решении исследовательских и практических задач, в том числе в междисциплинарных областях </w:t>
            </w:r>
          </w:p>
          <w:p w:rsidR="008E2A49" w:rsidRPr="00145F6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  <w:vAlign w:val="center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126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 xml:space="preserve">владеет в полной мере </w:t>
            </w:r>
            <w:r>
              <w:rPr>
                <w:rFonts w:cs="Arial"/>
                <w:sz w:val="16"/>
                <w:szCs w:val="16"/>
              </w:rPr>
              <w:t xml:space="preserve">методами критического анализа при научно-исследовательской деятельности, навыками оценивания современных научных достижений, генерирования новых идей </w:t>
            </w:r>
            <w:r w:rsidRPr="00E60417">
              <w:rPr>
                <w:rFonts w:cs="Arial"/>
                <w:sz w:val="16"/>
                <w:szCs w:val="16"/>
              </w:rPr>
              <w:t>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</w:t>
            </w:r>
            <w:r w:rsidRPr="00455CC9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09" w:type="dxa"/>
            <w:vMerge w:val="restart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проектировать и осуществлять комплексные исследования, в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2126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знает основные методы и направления истории и философии науки при проектировании и </w:t>
            </w:r>
            <w:r>
              <w:rPr>
                <w:rFonts w:cs="Arial"/>
                <w:sz w:val="16"/>
                <w:szCs w:val="16"/>
              </w:rPr>
              <w:lastRenderedPageBreak/>
              <w:t>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и направления истории и философии науки при проектировании </w:t>
            </w:r>
            <w:r>
              <w:rPr>
                <w:rFonts w:cs="Arial"/>
                <w:sz w:val="16"/>
                <w:szCs w:val="16"/>
              </w:rPr>
              <w:lastRenderedPageBreak/>
              <w:t>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sz w:val="16"/>
                <w:szCs w:val="16"/>
              </w:rPr>
              <w:t xml:space="preserve"> в целом основные методы и направления истории и философии науки </w:t>
            </w:r>
            <w:r>
              <w:rPr>
                <w:rFonts w:cs="Arial"/>
                <w:sz w:val="16"/>
                <w:szCs w:val="16"/>
              </w:rPr>
              <w:lastRenderedPageBreak/>
              <w:t>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основные методы и направления истории и </w:t>
            </w:r>
            <w:r>
              <w:rPr>
                <w:rFonts w:cs="Arial"/>
                <w:sz w:val="16"/>
                <w:szCs w:val="16"/>
              </w:rPr>
              <w:lastRenderedPageBreak/>
              <w:t>философии науки при проектировании и осуществлении комплексных исследований, в том числе междисциплинарных,</w:t>
            </w:r>
            <w:r w:rsidRPr="00E36341">
              <w:rPr>
                <w:rFonts w:cs="Arial"/>
                <w:sz w:val="16"/>
                <w:szCs w:val="16"/>
              </w:rPr>
              <w:t xml:space="preserve"> на основе целостного системного научного мировоззрения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 xml:space="preserve">омплект 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lastRenderedPageBreak/>
              <w:t>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623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 xml:space="preserve">не умеет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proofErr w:type="gramEnd"/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1606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8E2A49" w:rsidRPr="00417B9E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 xml:space="preserve">Умеет в полной мере, </w:t>
            </w:r>
            <w:r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2126" w:type="dxa"/>
            <w:shd w:val="clear" w:color="auto" w:fill="auto"/>
          </w:tcPr>
          <w:p w:rsidR="008E2A49" w:rsidRPr="00417B9E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7B9E">
              <w:rPr>
                <w:rFonts w:cs="Arial"/>
                <w:sz w:val="16"/>
                <w:szCs w:val="16"/>
              </w:rPr>
              <w:t>не владеет</w:t>
            </w:r>
            <w:r w:rsidRPr="0067602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навыками 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701" w:type="dxa"/>
            <w:shd w:val="clear" w:color="auto" w:fill="auto"/>
          </w:tcPr>
          <w:p w:rsidR="008E2A49" w:rsidRPr="00417B9E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417B9E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417B9E">
              <w:rPr>
                <w:rFonts w:cs="Arial"/>
                <w:sz w:val="16"/>
                <w:szCs w:val="16"/>
              </w:rPr>
              <w:t xml:space="preserve">навыками </w:t>
            </w:r>
            <w:r>
              <w:rPr>
                <w:rFonts w:cs="Arial"/>
                <w:sz w:val="16"/>
                <w:szCs w:val="16"/>
              </w:rPr>
              <w:t xml:space="preserve">проектирования комплексных исследований, в том числе междисциплинарных, </w:t>
            </w:r>
            <w:r w:rsidRPr="00E36341">
              <w:rPr>
                <w:rFonts w:cs="Arial"/>
                <w:sz w:val="16"/>
                <w:szCs w:val="16"/>
              </w:rPr>
              <w:t>на основе целостного системного научного мировоззрения</w:t>
            </w:r>
            <w:r>
              <w:rPr>
                <w:rFonts w:cs="Arial"/>
                <w:sz w:val="16"/>
                <w:szCs w:val="16"/>
              </w:rPr>
              <w:t xml:space="preserve"> с использованием знаний основных методов и направлений истории и философии науки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599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1509" w:type="dxa"/>
            <w:vMerge w:val="restart"/>
          </w:tcPr>
          <w:p w:rsidR="008E2A49" w:rsidRPr="00DF593D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Знает </w:t>
            </w:r>
            <w:r>
              <w:rPr>
                <w:rFonts w:ascii="Arial" w:hAnsi="Arial"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E2A49" w:rsidRPr="001606ED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2A49" w:rsidRPr="00C85711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знает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887E54">
              <w:rPr>
                <w:rFonts w:cs="Arial"/>
                <w:sz w:val="16"/>
                <w:szCs w:val="16"/>
              </w:rPr>
              <w:t xml:space="preserve">фрагментарно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 w:rsidRPr="00887E54">
              <w:rPr>
                <w:rFonts w:cs="Arial"/>
                <w:sz w:val="16"/>
                <w:szCs w:val="16"/>
              </w:rPr>
              <w:t xml:space="preserve"> в целом </w:t>
            </w:r>
            <w:r>
              <w:rPr>
                <w:rFonts w:cs="Arial"/>
                <w:sz w:val="16"/>
                <w:szCs w:val="16"/>
              </w:rPr>
              <w:t>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>знает</w:t>
            </w:r>
            <w:r>
              <w:rPr>
                <w:rFonts w:cs="Arial"/>
                <w:sz w:val="16"/>
                <w:szCs w:val="16"/>
              </w:rPr>
              <w:t xml:space="preserve"> в совершенстве основные научные и научно-образовательные задачи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647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523">
              <w:rPr>
                <w:rFonts w:ascii="Arial" w:hAnsi="Arial" w:cs="Arial"/>
                <w:sz w:val="16"/>
                <w:szCs w:val="16"/>
              </w:rPr>
              <w:t xml:space="preserve">Уметь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2A49" w:rsidRPr="00C85711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Pr="004B2D5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 в некоторой степени,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Pr="004B2D5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87E54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proofErr w:type="gramEnd"/>
            <w:r w:rsidRPr="00887E54">
              <w:rPr>
                <w:rFonts w:ascii="Arial" w:hAnsi="Arial" w:cs="Arial"/>
                <w:sz w:val="16"/>
                <w:szCs w:val="16"/>
              </w:rPr>
              <w:t xml:space="preserve"> в общем,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Pr="004B2D5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54">
              <w:rPr>
                <w:rFonts w:ascii="Arial" w:hAnsi="Arial" w:cs="Arial"/>
                <w:bCs/>
                <w:sz w:val="16"/>
                <w:szCs w:val="16"/>
              </w:rPr>
              <w:t xml:space="preserve">умеет  </w:t>
            </w:r>
            <w:r w:rsidRPr="00887E54">
              <w:rPr>
                <w:rFonts w:ascii="Arial" w:hAnsi="Arial" w:cs="Arial"/>
                <w:sz w:val="16"/>
                <w:szCs w:val="16"/>
              </w:rPr>
              <w:t xml:space="preserve">уверенно </w:t>
            </w:r>
            <w:r>
              <w:rPr>
                <w:rFonts w:ascii="Arial" w:hAnsi="Arial" w:cs="Arial"/>
                <w:sz w:val="16"/>
                <w:szCs w:val="16"/>
              </w:rPr>
              <w:t>анализировать и использовать основные научные и научно-образовательные методы в области исторических наук при работе в российских и международных исследовательских коллективах</w:t>
            </w:r>
          </w:p>
          <w:p w:rsidR="008E2A49" w:rsidRPr="004B2D57" w:rsidRDefault="008E2A49" w:rsidP="008E2A49">
            <w:pPr>
              <w:pStyle w:val="af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330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pStyle w:val="af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Владеть </w:t>
            </w:r>
            <w:r w:rsidRPr="001606ED">
              <w:rPr>
                <w:rFonts w:ascii="Arial" w:hAnsi="Arial" w:cs="Arial"/>
                <w:sz w:val="16"/>
                <w:szCs w:val="16"/>
              </w:rPr>
              <w:t>навыками анализа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ascii="Arial" w:hAnsi="Arial" w:cs="Arial"/>
                <w:sz w:val="16"/>
                <w:szCs w:val="16"/>
              </w:rPr>
              <w:t xml:space="preserve"> основных </w:t>
            </w:r>
            <w:r>
              <w:rPr>
                <w:rFonts w:ascii="Arial" w:hAnsi="Arial"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  <w:p w:rsidR="008E2A49" w:rsidRPr="00C85711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sz w:val="16"/>
                <w:szCs w:val="16"/>
              </w:rPr>
              <w:t xml:space="preserve">не владеет 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  <w:r w:rsidRPr="00887E54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частично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владеет достаточно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701" w:type="dxa"/>
            <w:shd w:val="clear" w:color="auto" w:fill="auto"/>
          </w:tcPr>
          <w:p w:rsidR="008E2A49" w:rsidRPr="00887E54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887E54">
              <w:rPr>
                <w:rFonts w:cs="Arial"/>
                <w:bCs/>
                <w:sz w:val="16"/>
                <w:szCs w:val="16"/>
              </w:rPr>
              <w:t xml:space="preserve">владеет  в полной мере </w:t>
            </w:r>
            <w:r w:rsidRPr="00887E54">
              <w:rPr>
                <w:rFonts w:cs="Arial"/>
                <w:sz w:val="16"/>
                <w:szCs w:val="16"/>
              </w:rPr>
              <w:t xml:space="preserve">навыками </w:t>
            </w:r>
            <w:r w:rsidRPr="001606ED">
              <w:rPr>
                <w:rFonts w:cs="Arial"/>
                <w:sz w:val="16"/>
                <w:szCs w:val="16"/>
              </w:rPr>
              <w:t>анализа</w:t>
            </w:r>
            <w:r>
              <w:rPr>
                <w:rFonts w:cs="Arial"/>
                <w:sz w:val="16"/>
                <w:szCs w:val="16"/>
              </w:rPr>
              <w:t xml:space="preserve"> и использования</w:t>
            </w:r>
            <w:r w:rsidRPr="001606ED">
              <w:rPr>
                <w:rFonts w:cs="Arial"/>
                <w:sz w:val="16"/>
                <w:szCs w:val="16"/>
              </w:rPr>
              <w:t xml:space="preserve"> основных </w:t>
            </w:r>
            <w:r>
              <w:rPr>
                <w:rFonts w:cs="Arial"/>
                <w:sz w:val="16"/>
                <w:szCs w:val="16"/>
              </w:rPr>
              <w:t>научных и научно-образовательных методов в области исторических наук при работе в российских и международных исследовательских коллективах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УК-4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готовностью использовать современные методы и технологии научной коммуникации на государственном и иностранном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языках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 технологии научной коммуникации на государственном и иностранном </w:t>
            </w:r>
            <w:r>
              <w:rPr>
                <w:rFonts w:cs="Arial"/>
                <w:sz w:val="16"/>
                <w:szCs w:val="16"/>
              </w:rPr>
              <w:lastRenderedPageBreak/>
              <w:t>языках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в общем,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Владеет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86361">
              <w:rPr>
                <w:rFonts w:cs="Arial"/>
                <w:sz w:val="16"/>
                <w:szCs w:val="16"/>
              </w:rPr>
              <w:t>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 w:rsidRPr="00686361">
              <w:rPr>
                <w:rFonts w:cs="Arial"/>
                <w:sz w:val="16"/>
                <w:szCs w:val="16"/>
              </w:rPr>
              <w:t xml:space="preserve"> современными методами и технологиями научной коммуникации на государственном и иностранном</w:t>
            </w:r>
            <w:r>
              <w:rPr>
                <w:rFonts w:cs="Arial"/>
                <w:sz w:val="16"/>
                <w:szCs w:val="16"/>
              </w:rPr>
              <w:t xml:space="preserve"> языках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Pr="00AD12E0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AD12E0">
              <w:rPr>
                <w:rFonts w:cs="Arial"/>
                <w:sz w:val="16"/>
                <w:szCs w:val="16"/>
              </w:rPr>
              <w:t>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2126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 xml:space="preserve">фрагментарно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  </w:t>
            </w:r>
            <w:r w:rsidRPr="0020536F">
              <w:rPr>
                <w:rFonts w:cs="Arial"/>
                <w:sz w:val="16"/>
                <w:szCs w:val="16"/>
              </w:rPr>
              <w:t>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0536F">
              <w:rPr>
                <w:rFonts w:cs="Arial"/>
                <w:sz w:val="16"/>
                <w:szCs w:val="16"/>
              </w:rPr>
              <w:t xml:space="preserve"> возможные сферы и направления профессиональной самореализации; приемы и технологии</w:t>
            </w:r>
            <w:r>
              <w:rPr>
                <w:rFonts w:cs="Arial"/>
                <w:sz w:val="16"/>
                <w:szCs w:val="16"/>
              </w:rPr>
              <w:t xml:space="preserve"> и</w:t>
            </w:r>
            <w:r w:rsidRPr="0020536F">
              <w:rPr>
                <w:rFonts w:cs="Arial"/>
                <w:sz w:val="16"/>
                <w:szCs w:val="16"/>
              </w:rPr>
              <w:t xml:space="preserve"> пути достижения более высоких уровней профессионального и личного развития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AD12E0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20536F">
              <w:rPr>
                <w:rFonts w:cs="Arial"/>
                <w:sz w:val="16"/>
                <w:szCs w:val="16"/>
              </w:rPr>
      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676026">
              <w:rPr>
                <w:rFonts w:cs="Arial"/>
                <w:sz w:val="16"/>
                <w:szCs w:val="16"/>
              </w:rPr>
              <w:lastRenderedPageBreak/>
              <w:t>не умеет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20536F">
              <w:rPr>
                <w:rFonts w:cs="Arial"/>
                <w:sz w:val="16"/>
                <w:szCs w:val="16"/>
              </w:rPr>
              <w:t xml:space="preserve"> 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 xml:space="preserve"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</w:t>
            </w:r>
            <w:r w:rsidRPr="0020536F">
              <w:rPr>
                <w:rFonts w:cs="Arial"/>
                <w:sz w:val="16"/>
                <w:szCs w:val="16"/>
              </w:rPr>
              <w:lastRenderedPageBreak/>
              <w:t>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AD12E0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20536F">
              <w:rPr>
                <w:rFonts w:cs="Arial"/>
                <w:sz w:val="16"/>
                <w:szCs w:val="16"/>
              </w:rPr>
              <w:t>приемами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E36341">
              <w:rPr>
                <w:rFonts w:cs="Arial"/>
                <w:sz w:val="16"/>
                <w:szCs w:val="16"/>
              </w:rPr>
      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</w:t>
            </w:r>
            <w:r w:rsidRPr="00E36341">
              <w:rPr>
                <w:rFonts w:cs="Arial"/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знает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</w:p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области</w:t>
            </w:r>
            <w:r w:rsidRPr="0067602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>
              <w:rPr>
                <w:rFonts w:cs="Arial"/>
                <w:sz w:val="16"/>
                <w:szCs w:val="16"/>
              </w:rPr>
              <w:t xml:space="preserve"> современные методы исследования и информационно-коммуникационные технологии при осуществлении самостоятельной научно-исследовательской деятельности в соответствующей профессиональной </w:t>
            </w:r>
            <w:r>
              <w:rPr>
                <w:rFonts w:cs="Arial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lastRenderedPageBreak/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126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умеет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 w:rsidRPr="00676026">
              <w:rPr>
                <w:rFonts w:cs="Arial"/>
                <w:sz w:val="16"/>
                <w:szCs w:val="16"/>
              </w:rPr>
              <w:t xml:space="preserve"> в некоторой степени,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676026">
              <w:rPr>
                <w:rFonts w:cs="Arial"/>
                <w:sz w:val="16"/>
                <w:szCs w:val="16"/>
              </w:rPr>
              <w:t xml:space="preserve"> в общем,</w:t>
            </w:r>
            <w:r w:rsidRPr="00E36341">
              <w:rPr>
                <w:rFonts w:cs="Arial"/>
                <w:sz w:val="16"/>
                <w:szCs w:val="16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у</w:t>
            </w:r>
            <w:r w:rsidRPr="00676026">
              <w:rPr>
                <w:rFonts w:cs="Arial"/>
                <w:bCs/>
                <w:sz w:val="16"/>
                <w:szCs w:val="16"/>
              </w:rPr>
              <w:t>меет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уверенно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36341">
              <w:rPr>
                <w:rFonts w:cs="Arial"/>
                <w:sz w:val="16"/>
                <w:szCs w:val="16"/>
              </w:rPr>
      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51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676026">
              <w:rPr>
                <w:rFonts w:cs="Arial"/>
                <w:sz w:val="16"/>
                <w:szCs w:val="16"/>
              </w:rPr>
              <w:t>не владеет</w:t>
            </w:r>
          </w:p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частично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701" w:type="dxa"/>
            <w:shd w:val="clear" w:color="auto" w:fill="auto"/>
          </w:tcPr>
          <w:p w:rsidR="008E2A49" w:rsidRPr="00761C1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в</w:t>
            </w:r>
            <w:r w:rsidRPr="00676026">
              <w:rPr>
                <w:rFonts w:cs="Arial"/>
                <w:bCs/>
                <w:sz w:val="16"/>
                <w:szCs w:val="16"/>
              </w:rPr>
              <w:t>ладеет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bCs/>
                <w:sz w:val="16"/>
                <w:szCs w:val="16"/>
              </w:rPr>
              <w:t xml:space="preserve"> в полной мере</w:t>
            </w:r>
            <w:r>
              <w:rPr>
                <w:rFonts w:cs="Arial"/>
                <w:sz w:val="16"/>
                <w:szCs w:val="16"/>
              </w:rPr>
              <w:t xml:space="preserve"> современными методами научного</w:t>
            </w:r>
            <w:r w:rsidRPr="00E36341">
              <w:rPr>
                <w:rFonts w:cs="Arial"/>
                <w:sz w:val="16"/>
                <w:szCs w:val="16"/>
              </w:rPr>
              <w:t xml:space="preserve"> исследования </w:t>
            </w:r>
            <w:r>
              <w:rPr>
                <w:rFonts w:cs="Arial"/>
                <w:sz w:val="16"/>
                <w:szCs w:val="16"/>
              </w:rPr>
              <w:t>и информационно-коммуникационными</w:t>
            </w:r>
            <w:r w:rsidRPr="00E36341">
              <w:rPr>
                <w:rFonts w:cs="Arial"/>
                <w:sz w:val="16"/>
                <w:szCs w:val="16"/>
              </w:rPr>
              <w:t xml:space="preserve"> технологи</w:t>
            </w:r>
            <w:r>
              <w:rPr>
                <w:rFonts w:cs="Arial"/>
                <w:sz w:val="16"/>
                <w:szCs w:val="16"/>
              </w:rPr>
              <w:t>ями в осуществлении научно-исследовательской деятельности</w:t>
            </w:r>
            <w:r w:rsidRPr="00E36341">
              <w:rPr>
                <w:rFonts w:cs="Arial"/>
                <w:sz w:val="16"/>
                <w:szCs w:val="16"/>
              </w:rPr>
              <w:t xml:space="preserve"> в соответствующей профессиональной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10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ОПК-2</w:t>
            </w:r>
          </w:p>
        </w:tc>
        <w:tc>
          <w:tcPr>
            <w:tcW w:w="1509" w:type="dxa"/>
            <w:vMerge w:val="restart"/>
          </w:tcPr>
          <w:p w:rsidR="008E2A49" w:rsidRPr="00394DC0" w:rsidRDefault="008E2A49" w:rsidP="008E2A49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 xml:space="preserve">готовностью к преподавательской деятельности </w:t>
            </w:r>
            <w:proofErr w:type="gramStart"/>
            <w:r w:rsidRPr="00394DC0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394DC0">
              <w:rPr>
                <w:rFonts w:cs="Arial"/>
                <w:sz w:val="16"/>
                <w:szCs w:val="16"/>
              </w:rPr>
              <w:t xml:space="preserve"> основным</w:t>
            </w:r>
          </w:p>
          <w:p w:rsidR="008E2A49" w:rsidRDefault="008E2A49" w:rsidP="008E2A49">
            <w:pPr>
              <w:rPr>
                <w:rFonts w:cs="Arial"/>
                <w:sz w:val="16"/>
                <w:szCs w:val="16"/>
              </w:rPr>
            </w:pPr>
            <w:r w:rsidRPr="00394DC0">
              <w:rPr>
                <w:rFonts w:cs="Arial"/>
                <w:sz w:val="16"/>
                <w:szCs w:val="16"/>
              </w:rPr>
              <w:t>образовательным программам высшего образования</w:t>
            </w:r>
          </w:p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</w:t>
            </w:r>
            <w:r w:rsidRPr="00277AC5">
              <w:rPr>
                <w:rFonts w:cs="Arial"/>
                <w:bCs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676026">
              <w:rPr>
                <w:rFonts w:cs="Arial"/>
                <w:sz w:val="16"/>
                <w:szCs w:val="16"/>
              </w:rPr>
              <w:t>фрагментарно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целом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з</w:t>
            </w:r>
            <w:r w:rsidRPr="00676026">
              <w:rPr>
                <w:rFonts w:cs="Arial"/>
                <w:bCs/>
                <w:sz w:val="16"/>
                <w:szCs w:val="16"/>
              </w:rPr>
              <w:t>нает</w:t>
            </w:r>
            <w:r w:rsidRPr="00676026">
              <w:rPr>
                <w:rFonts w:cs="Arial"/>
                <w:sz w:val="16"/>
                <w:szCs w:val="16"/>
              </w:rPr>
              <w:t xml:space="preserve"> в совершенстве</w:t>
            </w:r>
            <w:r w:rsidRPr="00277AC5">
              <w:rPr>
                <w:rFonts w:cs="Arial"/>
                <w:bCs/>
                <w:sz w:val="16"/>
                <w:szCs w:val="16"/>
              </w:rPr>
              <w:t xml:space="preserve"> 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577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277AC5" w:rsidRDefault="008E2A49" w:rsidP="008E2A49">
            <w:pPr>
              <w:pStyle w:val="af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7659"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2126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умеет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некоторой степени,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умеет,</w:t>
            </w:r>
            <w:r w:rsidRPr="00A745C8">
              <w:rPr>
                <w:rFonts w:ascii="Arial" w:hAnsi="Arial" w:cs="Arial"/>
                <w:sz w:val="16"/>
                <w:szCs w:val="16"/>
              </w:rPr>
              <w:t xml:space="preserve"> в общем,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701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умеет </w:t>
            </w:r>
            <w:r w:rsidRPr="00A745C8">
              <w:rPr>
                <w:rFonts w:ascii="Arial" w:hAnsi="Arial" w:cs="Arial"/>
                <w:sz w:val="16"/>
                <w:szCs w:val="16"/>
              </w:rPr>
              <w:t>уверенно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 xml:space="preserve"> осуществлять отбор материала, характеризующего достижения науки с учетом специфики направления подготовки;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использовать оптимальные методы и методики преподавания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146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277AC5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Владеет </w:t>
            </w:r>
            <w:r w:rsidRPr="00277AC5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277AC5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2126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sz w:val="16"/>
                <w:szCs w:val="16"/>
              </w:rPr>
              <w:t xml:space="preserve">не владеет </w:t>
            </w:r>
            <w:r w:rsidRPr="00A745C8">
              <w:rPr>
                <w:rFonts w:ascii="Arial" w:hAnsi="Arial" w:cs="Arial"/>
                <w:bCs/>
                <w:sz w:val="16"/>
                <w:szCs w:val="16"/>
              </w:rPr>
              <w:t>методами и технологиями межличностной коммуникации, навыками публичной речи;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частично методами и технологиями межличностной коммуникации, навыками публичной речи;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достаточно методами и технологиями межличностной коммуникации, навыками публичной речи;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8E2A49" w:rsidRPr="00A745C8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45C8">
              <w:rPr>
                <w:rFonts w:ascii="Arial" w:hAnsi="Arial" w:cs="Arial"/>
                <w:bCs/>
                <w:sz w:val="16"/>
                <w:szCs w:val="16"/>
              </w:rPr>
              <w:t>владеет  в полной мере методами и технологиями межличностной коммуникации, навыками публичной речи;</w:t>
            </w:r>
          </w:p>
          <w:p w:rsidR="008E2A49" w:rsidRPr="00A745C8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745C8">
              <w:rPr>
                <w:rFonts w:cs="Arial"/>
                <w:bCs/>
                <w:sz w:val="16"/>
                <w:szCs w:val="16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872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  <w:r w:rsidRPr="000520C6">
              <w:rPr>
                <w:rFonts w:cs="Arial"/>
                <w:sz w:val="16"/>
                <w:szCs w:val="16"/>
              </w:rPr>
              <w:t>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 в области всеобщей и отечественной истории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 в области всеобщей и отечественной истории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430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8E2A49" w:rsidRPr="00145F69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всеобщей 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ascii="Arial" w:hAnsi="Arial"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и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отечественной истории</w:t>
            </w:r>
          </w:p>
        </w:tc>
        <w:tc>
          <w:tcPr>
            <w:tcW w:w="1843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lastRenderedPageBreak/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области всеобщей и отечественной истории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lastRenderedPageBreak/>
              <w:t xml:space="preserve">владеет в полной мере </w:t>
            </w:r>
            <w:r w:rsidRPr="00244CD1">
              <w:rPr>
                <w:rFonts w:cs="Arial"/>
                <w:sz w:val="16"/>
                <w:szCs w:val="16"/>
              </w:rPr>
              <w:t xml:space="preserve">способностью использовать в исторических исследованиях базовые знания в области всеобщей </w:t>
            </w:r>
            <w:r w:rsidRPr="00244CD1">
              <w:rPr>
                <w:rFonts w:cs="Arial"/>
                <w:sz w:val="16"/>
                <w:szCs w:val="16"/>
              </w:rPr>
              <w:lastRenderedPageBreak/>
              <w:t>и отечественной истории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794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ПК-2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и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 xml:space="preserve">знает в целом,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  <w:r w:rsidRPr="009B069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 w:rsidRPr="00D7264D">
              <w:rPr>
                <w:rFonts w:cs="Arial"/>
                <w:sz w:val="16"/>
                <w:szCs w:val="16"/>
              </w:rPr>
              <w:t xml:space="preserve"> 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археологии и этнологии</w:t>
            </w:r>
            <w:r>
              <w:rPr>
                <w:rFonts w:cs="Arial"/>
                <w:sz w:val="16"/>
                <w:szCs w:val="16"/>
              </w:rPr>
              <w:t xml:space="preserve"> в исторических исследованиях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364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8E2A49" w:rsidRPr="00145F69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в области археологии и этнологии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697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1509" w:type="dxa"/>
            <w:vMerge w:val="restart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D7264D">
              <w:rPr>
                <w:rFonts w:cs="Arial"/>
                <w:sz w:val="16"/>
                <w:szCs w:val="16"/>
              </w:rPr>
              <w:t>способность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0520C6">
              <w:rPr>
                <w:rFonts w:cs="Arial"/>
                <w:sz w:val="16"/>
                <w:szCs w:val="16"/>
              </w:rPr>
              <w:t>Не знает и не понимает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фрагментарно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целом,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  <w:r w:rsidRPr="009B0696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B0696">
              <w:rPr>
                <w:rFonts w:cs="Arial"/>
                <w:sz w:val="16"/>
                <w:szCs w:val="16"/>
              </w:rPr>
              <w:t>знает в совершенстве</w:t>
            </w:r>
            <w:r>
              <w:rPr>
                <w:rFonts w:cs="Arial"/>
                <w:sz w:val="16"/>
                <w:szCs w:val="16"/>
              </w:rPr>
              <w:t xml:space="preserve"> основные методы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й</w:t>
            </w:r>
            <w:r w:rsidRPr="00D72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и </w:t>
            </w:r>
            <w:r w:rsidRPr="00D7264D">
              <w:rPr>
                <w:rFonts w:cs="Arial"/>
                <w:sz w:val="16"/>
                <w:szCs w:val="16"/>
              </w:rPr>
              <w:t>базовые знания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264D">
              <w:rPr>
                <w:rFonts w:cs="Arial"/>
                <w:sz w:val="16"/>
                <w:szCs w:val="16"/>
              </w:rPr>
              <w:t>в области источниковедения, специальных исторических дисциплин, историографии</w:t>
            </w:r>
            <w:r>
              <w:rPr>
                <w:rFonts w:cs="Arial"/>
                <w:sz w:val="16"/>
                <w:szCs w:val="16"/>
              </w:rPr>
              <w:t xml:space="preserve"> в </w:t>
            </w:r>
            <w:r w:rsidRPr="00D7264D">
              <w:rPr>
                <w:rFonts w:cs="Arial"/>
                <w:sz w:val="16"/>
                <w:szCs w:val="16"/>
              </w:rPr>
              <w:t>исторических исследовани</w:t>
            </w:r>
            <w:r>
              <w:rPr>
                <w:rFonts w:cs="Arial"/>
                <w:sz w:val="16"/>
                <w:szCs w:val="16"/>
              </w:rPr>
              <w:t>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A49" w:rsidRDefault="008E2A49" w:rsidP="008E2A49">
            <w:r>
              <w:rPr>
                <w:sz w:val="16"/>
                <w:szCs w:val="16"/>
              </w:rPr>
              <w:t>Перечень в</w:t>
            </w:r>
            <w:r w:rsidRPr="007C7CB2">
              <w:rPr>
                <w:sz w:val="16"/>
                <w:szCs w:val="16"/>
              </w:rPr>
              <w:t>опрос</w:t>
            </w:r>
            <w:r>
              <w:rPr>
                <w:sz w:val="16"/>
                <w:szCs w:val="16"/>
              </w:rPr>
              <w:t>ов</w:t>
            </w:r>
            <w:r w:rsidRPr="007C7CB2">
              <w:rPr>
                <w:sz w:val="16"/>
                <w:szCs w:val="16"/>
              </w:rPr>
              <w:t xml:space="preserve"> для проведения </w:t>
            </w:r>
            <w:r>
              <w:rPr>
                <w:sz w:val="16"/>
                <w:szCs w:val="16"/>
              </w:rPr>
              <w:t>экзамена, п</w:t>
            </w:r>
            <w:r w:rsidRPr="006D411D">
              <w:rPr>
                <w:rFonts w:cs="Arial"/>
                <w:color w:val="0D0D0D"/>
                <w:sz w:val="16"/>
                <w:szCs w:val="16"/>
              </w:rPr>
              <w:t xml:space="preserve">еречень тем для написания </w:t>
            </w:r>
            <w:r>
              <w:rPr>
                <w:rFonts w:cs="Arial"/>
                <w:color w:val="0D0D0D"/>
                <w:sz w:val="16"/>
                <w:szCs w:val="16"/>
              </w:rPr>
              <w:t>рефератов, к</w:t>
            </w:r>
            <w:r>
              <w:rPr>
                <w:rFonts w:cs="Arial"/>
                <w:bCs/>
                <w:color w:val="0D0D0D"/>
                <w:sz w:val="16"/>
                <w:szCs w:val="16"/>
              </w:rPr>
              <w:t>омплект заданий для письменного тестирования</w:t>
            </w:r>
          </w:p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1557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701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не умеет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некоторой степени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145F69">
              <w:rPr>
                <w:rFonts w:cs="Arial"/>
                <w:sz w:val="16"/>
                <w:szCs w:val="16"/>
              </w:rPr>
              <w:t>меет в целом,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8E2A49" w:rsidRPr="00145F69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F69">
              <w:rPr>
                <w:rFonts w:ascii="Arial" w:hAnsi="Arial" w:cs="Arial"/>
                <w:sz w:val="16"/>
                <w:szCs w:val="16"/>
              </w:rPr>
              <w:t>умеет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45F69">
              <w:rPr>
                <w:rFonts w:cs="Arial"/>
                <w:sz w:val="16"/>
                <w:szCs w:val="16"/>
              </w:rPr>
              <w:t>уверенно</w:t>
            </w:r>
            <w:r w:rsidRPr="00244CD1">
              <w:rPr>
                <w:rFonts w:cs="Arial"/>
                <w:sz w:val="16"/>
                <w:szCs w:val="16"/>
              </w:rPr>
              <w:t xml:space="preserve">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2A49" w:rsidRPr="00455CC9" w:rsidTr="008E2A49">
        <w:trPr>
          <w:trHeight w:val="276"/>
        </w:trPr>
        <w:tc>
          <w:tcPr>
            <w:tcW w:w="867" w:type="dxa"/>
            <w:vMerge/>
            <w:shd w:val="clear" w:color="auto" w:fill="auto"/>
            <w:vAlign w:val="center"/>
          </w:tcPr>
          <w:p w:rsidR="008E2A4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9" w:type="dxa"/>
            <w:vMerge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2A49" w:rsidRPr="00455CC9" w:rsidRDefault="008E2A49" w:rsidP="008E2A49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701" w:type="dxa"/>
            <w:shd w:val="clear" w:color="auto" w:fill="auto"/>
          </w:tcPr>
          <w:p w:rsidR="008E2A49" w:rsidRPr="00244CD1" w:rsidRDefault="008E2A49" w:rsidP="008E2A49">
            <w:pPr>
              <w:pStyle w:val="af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Владеет </w:t>
            </w:r>
            <w:r w:rsidRPr="00244CD1">
              <w:rPr>
                <w:rFonts w:ascii="Arial" w:hAnsi="Arial"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2126" w:type="dxa"/>
            <w:shd w:val="clear" w:color="auto" w:fill="auto"/>
          </w:tcPr>
          <w:p w:rsidR="008E2A49" w:rsidRPr="00676026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не владеет</w:t>
            </w:r>
            <w:r w:rsidRPr="0098177F"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843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частично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8E2A49" w:rsidRPr="0098177F" w:rsidRDefault="008E2A49" w:rsidP="008E2A4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77F">
              <w:rPr>
                <w:rFonts w:ascii="Arial" w:hAnsi="Arial" w:cs="Arial"/>
                <w:sz w:val="16"/>
                <w:szCs w:val="16"/>
              </w:rPr>
              <w:t>владеет</w:t>
            </w:r>
          </w:p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98177F">
              <w:rPr>
                <w:rFonts w:cs="Arial"/>
                <w:sz w:val="16"/>
                <w:szCs w:val="16"/>
              </w:rPr>
              <w:t>достаточно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44CD1">
              <w:rPr>
                <w:rFonts w:cs="Arial"/>
                <w:sz w:val="16"/>
                <w:szCs w:val="16"/>
              </w:rPr>
              <w:t>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</w:p>
        </w:tc>
        <w:tc>
          <w:tcPr>
            <w:tcW w:w="1701" w:type="dxa"/>
            <w:shd w:val="clear" w:color="auto" w:fill="auto"/>
          </w:tcPr>
          <w:p w:rsidR="008E2A49" w:rsidRDefault="008E2A49" w:rsidP="008E2A4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A6D48">
              <w:rPr>
                <w:rFonts w:cs="Arial"/>
                <w:sz w:val="16"/>
                <w:szCs w:val="16"/>
              </w:rPr>
              <w:t>владеет в полной мере</w:t>
            </w:r>
            <w:r w:rsidRPr="00244CD1">
              <w:rPr>
                <w:rFonts w:cs="Arial"/>
                <w:sz w:val="16"/>
                <w:szCs w:val="16"/>
              </w:rPr>
              <w:t xml:space="preserve"> способностью использовать в исторических исследованиях базовые знания источниковедения, специальных исторических дисциплин, историографии и методов исторических исследований</w:t>
            </w:r>
            <w:r w:rsidRPr="00AA6D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2A49" w:rsidRPr="00455CC9" w:rsidRDefault="008E2A49" w:rsidP="008E2A4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E2A49" w:rsidRPr="009878AF" w:rsidRDefault="008E2A49" w:rsidP="008E2A49">
      <w:pPr>
        <w:spacing w:line="360" w:lineRule="auto"/>
        <w:jc w:val="center"/>
        <w:rPr>
          <w:rFonts w:cs="Arial"/>
          <w:b/>
        </w:rPr>
      </w:pPr>
    </w:p>
    <w:p w:rsidR="008E2A49" w:rsidRPr="009878AF" w:rsidRDefault="008E2A49" w:rsidP="008E2A49">
      <w:pPr>
        <w:jc w:val="center"/>
        <w:rPr>
          <w:rFonts w:cs="Arial"/>
          <w:b/>
        </w:rPr>
      </w:pPr>
      <w:r w:rsidRPr="009878AF">
        <w:rPr>
          <w:rFonts w:cs="Arial"/>
          <w:b/>
        </w:rPr>
        <w:br w:type="page"/>
      </w:r>
    </w:p>
    <w:p w:rsidR="008E2A49" w:rsidRPr="009878AF" w:rsidRDefault="008E2A49" w:rsidP="008E2A49">
      <w:pPr>
        <w:spacing w:line="360" w:lineRule="auto"/>
        <w:jc w:val="both"/>
        <w:rPr>
          <w:rFonts w:cs="Arial"/>
          <w:b/>
        </w:rPr>
        <w:sectPr w:rsidR="008E2A49" w:rsidRPr="009878AF" w:rsidSect="008E2A49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  <w:r w:rsidRPr="002C30DE">
        <w:rPr>
          <w:rFonts w:cs="Arial"/>
          <w:b/>
          <w:bCs/>
          <w:iCs/>
          <w:sz w:val="20"/>
          <w:szCs w:val="20"/>
        </w:rPr>
        <w:lastRenderedPageBreak/>
        <w:t>4. Типовые контрольные задания или иные материалы, необходимые для</w:t>
      </w:r>
      <w:r w:rsidRPr="002C30DE">
        <w:rPr>
          <w:rFonts w:cs="Arial"/>
          <w:b/>
          <w:sz w:val="20"/>
          <w:szCs w:val="20"/>
        </w:rPr>
        <w:t xml:space="preserve"> оценки знаний, умений, навыков и (или) опыта деятельности, характеризующих этапы формирования компетенций в процессе освоения основной профессиональной образовательной программы</w:t>
      </w: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sz w:val="20"/>
          <w:szCs w:val="20"/>
        </w:rPr>
      </w:pPr>
    </w:p>
    <w:p w:rsidR="008E2A49" w:rsidRPr="002C30DE" w:rsidRDefault="008E2A49" w:rsidP="008E2A49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4.1. Типовые контрольные задания, необходимые для оценки знаний, умений, навыков</w:t>
      </w:r>
    </w:p>
    <w:p w:rsidR="008E2A49" w:rsidRPr="002C30DE" w:rsidRDefault="008E2A49" w:rsidP="008E2A49">
      <w:pPr>
        <w:pStyle w:val="ad"/>
        <w:spacing w:after="0"/>
        <w:ind w:left="0"/>
        <w:jc w:val="center"/>
        <w:outlineLvl w:val="0"/>
        <w:rPr>
          <w:rFonts w:cs="Arial"/>
          <w:b/>
          <w:bCs/>
          <w:color w:val="000000"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 xml:space="preserve">4.1.1. Средства для </w:t>
      </w:r>
      <w:r w:rsidRPr="002C30DE">
        <w:rPr>
          <w:rFonts w:cs="Arial"/>
          <w:b/>
          <w:bCs/>
          <w:color w:val="000000"/>
          <w:sz w:val="20"/>
          <w:szCs w:val="20"/>
        </w:rPr>
        <w:t>промежуточной аттестации по итогам изучения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8E2A49" w:rsidRPr="006D411D" w:rsidTr="008E2A49">
        <w:trPr>
          <w:trHeight w:val="948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787"/>
              <w:placeholder>
                <w:docPart w:val="759EF2CC496542A5B22BD6BC2E5F924E"/>
              </w:placeholder>
              <w:text w:multiLine="1"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Нормативная база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 проведения 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результатам изучения дисциплины:</w:t>
                </w:r>
              </w:p>
            </w:sdtContent>
          </w:sdt>
          <w:p w:rsidR="008E2A49" w:rsidRPr="006D411D" w:rsidRDefault="00567727" w:rsidP="008E2A49">
            <w:pPr>
              <w:pStyle w:val="ad"/>
              <w:spacing w:after="0"/>
              <w:ind w:left="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432764"/>
                <w:placeholder>
                  <w:docPart w:val="759EF2CC496542A5B22BD6BC2E5F924E"/>
                </w:placeholder>
                <w:text w:multiLine="1"/>
              </w:sdtPr>
              <w:sdtContent>
                <w:r w:rsidR="008E2A49" w:rsidRPr="008E2A49">
                  <w:rPr>
                    <w:rFonts w:cs="Arial"/>
                    <w:sz w:val="16"/>
                    <w:szCs w:val="16"/>
                  </w:rPr>
                  <w:t>Б</w:t>
                </w:r>
                <w:proofErr w:type="gramStart"/>
                <w:r w:rsidR="008E2A49" w:rsidRPr="008E2A49">
                  <w:rPr>
                    <w:rFonts w:cs="Arial"/>
                    <w:sz w:val="16"/>
                    <w:szCs w:val="16"/>
                  </w:rPr>
                  <w:t>1</w:t>
                </w:r>
                <w:proofErr w:type="gramEnd"/>
                <w:r w:rsidR="008E2A49" w:rsidRPr="008E2A49">
                  <w:rPr>
                    <w:rFonts w:cs="Arial"/>
                    <w:sz w:val="16"/>
                    <w:szCs w:val="16"/>
                  </w:rPr>
                  <w:t>.В.03 Отечественная история</w:t>
                </w:r>
              </w:sdtContent>
            </w:sdt>
          </w:p>
        </w:tc>
      </w:tr>
      <w:tr w:rsidR="008E2A49" w:rsidRPr="006D411D" w:rsidTr="008E2A49">
        <w:trPr>
          <w:trHeight w:val="170"/>
        </w:trPr>
        <w:tc>
          <w:tcPr>
            <w:tcW w:w="5000" w:type="pct"/>
            <w:gridSpan w:val="2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4F5003">
              <w:rPr>
                <w:rFonts w:cs="Arial"/>
                <w:sz w:val="16"/>
                <w:szCs w:val="16"/>
              </w:rPr>
              <w:t xml:space="preserve">1) действующее «Положение о текущем контроле успеваемости и промежуточной аттестации обучающихся ФГБОУ </w:t>
            </w:r>
            <w:proofErr w:type="gramStart"/>
            <w:r w:rsidRPr="004F5003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4F5003">
              <w:rPr>
                <w:rFonts w:cs="Arial"/>
                <w:sz w:val="16"/>
                <w:szCs w:val="16"/>
              </w:rPr>
              <w:t xml:space="preserve"> Бурятская ГСХА»</w:t>
            </w:r>
          </w:p>
        </w:tc>
      </w:tr>
      <w:tr w:rsidR="008E2A49" w:rsidRPr="006D411D" w:rsidTr="008E2A49">
        <w:trPr>
          <w:trHeight w:val="170"/>
        </w:trPr>
        <w:tc>
          <w:tcPr>
            <w:tcW w:w="5000" w:type="pct"/>
            <w:gridSpan w:val="2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2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Основные характеристики</w:t>
                </w:r>
                <w:r w:rsidRPr="006D411D">
                  <w:rPr>
                    <w:rFonts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6D411D">
                  <w:rPr>
                    <w:rFonts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0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321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3432801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jc w:val="center"/>
                  <w:outlineLvl w:val="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6D411D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3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 xml:space="preserve">Цель промежуточной аттестации - 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установление уровня достижения каждым обучающимся целей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обучения по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данной дисциплине, изложенных в п.2.2 настоящей программы 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p w:rsidR="008E2A49" w:rsidRPr="006D411D" w:rsidRDefault="00567727" w:rsidP="008E2A49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3432804"/>
                <w:placeholder>
                  <w:docPart w:val="759EF2CC496542A5B22BD6BC2E5F924E"/>
                </w:placeholder>
                <w:text/>
              </w:sdtPr>
              <w:sdtContent>
                <w:r w:rsidR="008E2A49" w:rsidRPr="006D411D">
                  <w:rPr>
                    <w:rFonts w:cs="Arial"/>
                    <w:b/>
                    <w:sz w:val="16"/>
                    <w:szCs w:val="16"/>
                  </w:rPr>
                  <w:t xml:space="preserve">Форма </w:t>
                </w:r>
                <w:r w:rsidR="008E2A49" w:rsidRPr="006D411D">
                  <w:rPr>
                    <w:rFonts w:cs="Arial"/>
                    <w:b/>
                    <w:sz w:val="16"/>
                    <w:szCs w:val="16"/>
                  </w:rPr>
                  <w:br/>
                  <w:t>промежуточной аттестации</w:t>
                </w:r>
              </w:sdtContent>
            </w:sdt>
            <w:r w:rsidR="008E2A49" w:rsidRPr="006D411D">
              <w:rPr>
                <w:rFonts w:cs="Arial"/>
                <w:b/>
                <w:sz w:val="16"/>
                <w:szCs w:val="16"/>
              </w:rPr>
              <w:t xml:space="preserve"> -   </w:t>
            </w:r>
          </w:p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экзамен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Merge w:val="restart"/>
            <w:vAlign w:val="center"/>
          </w:tcPr>
          <w:p w:rsidR="008E2A49" w:rsidRPr="006D411D" w:rsidRDefault="00567727" w:rsidP="008E2A49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3432805"/>
                <w:placeholder>
                  <w:docPart w:val="759EF2CC496542A5B22BD6BC2E5F924E"/>
                </w:placeholder>
                <w:text/>
              </w:sdtPr>
              <w:sdtContent>
                <w:r w:rsidR="008E2A49" w:rsidRPr="006D411D">
                  <w:rPr>
                    <w:rFonts w:cs="Arial"/>
                    <w:b/>
                    <w:sz w:val="16"/>
                    <w:szCs w:val="16"/>
                  </w:rPr>
                  <w:t xml:space="preserve">Место экзамена </w:t>
                </w:r>
                <w:r w:rsidR="008E2A49" w:rsidRPr="006D411D">
                  <w:rPr>
                    <w:rFonts w:cs="Arial"/>
                    <w:b/>
                    <w:sz w:val="16"/>
                    <w:szCs w:val="16"/>
                  </w:rPr>
                  <w:br/>
                  <w:t>в графике учебного процесса</w:t>
                </w:r>
              </w:sdtContent>
            </w:sdt>
            <w:r w:rsidR="008E2A49" w:rsidRPr="006D411D">
              <w:rPr>
                <w:rFonts w:cs="Arial"/>
                <w:b/>
                <w:sz w:val="16"/>
                <w:szCs w:val="16"/>
              </w:rPr>
              <w:t xml:space="preserve">:  </w:t>
            </w:r>
          </w:p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>, сроки которой устанавливаются приказом по академии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Merge/>
            <w:vAlign w:val="center"/>
          </w:tcPr>
          <w:p w:rsidR="008E2A49" w:rsidRPr="006D411D" w:rsidRDefault="008E2A49" w:rsidP="008E2A49">
            <w:pPr>
              <w:pStyle w:val="a5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5"/>
              <w:jc w:val="both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p w:rsidR="008E2A49" w:rsidRPr="006D411D" w:rsidRDefault="00567727" w:rsidP="008E2A49">
            <w:pPr>
              <w:pStyle w:val="ad"/>
              <w:spacing w:after="0"/>
              <w:ind w:left="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3432806"/>
                <w:placeholder>
                  <w:docPart w:val="759EF2CC496542A5B22BD6BC2E5F924E"/>
                </w:placeholder>
                <w:text/>
              </w:sdtPr>
              <w:sdtContent>
                <w:r w:rsidR="008E2A49" w:rsidRPr="006D411D">
                  <w:rPr>
                    <w:rFonts w:cs="Arial"/>
                    <w:b/>
                    <w:sz w:val="16"/>
                    <w:szCs w:val="16"/>
                  </w:rPr>
                  <w:t>Форма экзамена -</w:t>
                </w:r>
              </w:sdtContent>
            </w:sdt>
            <w:r w:rsidR="008E2A49" w:rsidRPr="006D41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19" w:type="pct"/>
            <w:shd w:val="clear" w:color="auto" w:fill="auto"/>
            <w:vAlign w:val="center"/>
          </w:tcPr>
          <w:p w:rsidR="008E2A49" w:rsidRPr="00F249C8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Pr="00F249C8">
              <w:rPr>
                <w:rFonts w:cs="Arial"/>
                <w:sz w:val="16"/>
                <w:szCs w:val="16"/>
              </w:rPr>
              <w:t>стный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7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jc w:val="both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представлена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дисциплине</w:t>
            </w:r>
          </w:p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8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 xml:space="preserve">1) </w:t>
            </w: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представлена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дисциплине </w:t>
            </w:r>
          </w:p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  <w:r w:rsidRPr="006D411D">
              <w:rPr>
                <w:rFonts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09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shd w:val="clear" w:color="auto" w:fill="auto"/>
            <w:vAlign w:val="center"/>
          </w:tcPr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  <w:proofErr w:type="gramStart"/>
            <w:r w:rsidRPr="006D411D">
              <w:rPr>
                <w:rFonts w:cs="Arial"/>
                <w:sz w:val="16"/>
                <w:szCs w:val="16"/>
              </w:rPr>
              <w:t>представлены</w:t>
            </w:r>
            <w:proofErr w:type="gramEnd"/>
            <w:r w:rsidRPr="006D411D">
              <w:rPr>
                <w:rFonts w:cs="Arial"/>
                <w:sz w:val="16"/>
                <w:szCs w:val="16"/>
              </w:rPr>
              <w:t xml:space="preserve"> в оценочных материалах по дисциплине</w:t>
            </w:r>
          </w:p>
          <w:p w:rsidR="008E2A49" w:rsidRPr="006D411D" w:rsidRDefault="008E2A49" w:rsidP="008E2A49">
            <w:pPr>
              <w:pStyle w:val="ad"/>
              <w:spacing w:after="0"/>
              <w:ind w:left="0"/>
              <w:outlineLvl w:val="0"/>
              <w:rPr>
                <w:rFonts w:cs="Arial"/>
                <w:sz w:val="16"/>
                <w:szCs w:val="16"/>
              </w:rPr>
            </w:pPr>
          </w:p>
        </w:tc>
      </w:tr>
      <w:tr w:rsidR="008E2A49" w:rsidRPr="006D411D" w:rsidTr="008E2A49">
        <w:trPr>
          <w:trHeight w:val="170"/>
        </w:trPr>
        <w:tc>
          <w:tcPr>
            <w:tcW w:w="1781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3432825"/>
              <w:placeholder>
                <w:docPart w:val="759EF2CC496542A5B22BD6BC2E5F924E"/>
              </w:placeholder>
              <w:text/>
            </w:sdtPr>
            <w:sdtContent>
              <w:p w:rsidR="008E2A49" w:rsidRPr="006D411D" w:rsidRDefault="008E2A49" w:rsidP="008E2A49">
                <w:pPr>
                  <w:pStyle w:val="ad"/>
                  <w:spacing w:after="0"/>
                  <w:ind w:left="0"/>
                  <w:outlineLvl w:val="0"/>
                  <w:rPr>
                    <w:rFonts w:cs="Arial"/>
                    <w:b/>
                    <w:sz w:val="16"/>
                    <w:szCs w:val="16"/>
                  </w:rPr>
                </w:pPr>
                <w:r w:rsidRPr="006D411D">
                  <w:rPr>
                    <w:rFonts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3219" w:type="pct"/>
            <w:shd w:val="clear" w:color="auto" w:fill="auto"/>
          </w:tcPr>
          <w:p w:rsidR="008E2A49" w:rsidRPr="006D411D" w:rsidRDefault="008E2A49" w:rsidP="008E2A49">
            <w:pPr>
              <w:pStyle w:val="ad"/>
              <w:spacing w:after="0"/>
              <w:outlineLvl w:val="0"/>
              <w:rPr>
                <w:rFonts w:cs="Arial"/>
                <w:sz w:val="16"/>
                <w:szCs w:val="16"/>
              </w:rPr>
            </w:pPr>
          </w:p>
        </w:tc>
      </w:tr>
    </w:tbl>
    <w:p w:rsidR="008E2A49" w:rsidRDefault="008E2A49" w:rsidP="008E2A49">
      <w:pPr>
        <w:jc w:val="center"/>
        <w:rPr>
          <w:rFonts w:cs="Arial"/>
          <w:b/>
          <w:bCs/>
        </w:rPr>
      </w:pPr>
    </w:p>
    <w:p w:rsidR="008E2A49" w:rsidRPr="002C30DE" w:rsidRDefault="008E2A49" w:rsidP="008E2A49">
      <w:pPr>
        <w:jc w:val="center"/>
        <w:rPr>
          <w:rFonts w:cs="Arial"/>
          <w:b/>
          <w:bCs/>
          <w:sz w:val="20"/>
          <w:szCs w:val="20"/>
        </w:rPr>
      </w:pPr>
      <w:r w:rsidRPr="002C30DE">
        <w:rPr>
          <w:rFonts w:cs="Arial"/>
          <w:b/>
          <w:bCs/>
          <w:sz w:val="20"/>
          <w:szCs w:val="20"/>
        </w:rPr>
        <w:t xml:space="preserve">Перечень вопросов </w:t>
      </w:r>
      <w:r>
        <w:rPr>
          <w:rFonts w:cs="Arial"/>
          <w:b/>
          <w:bCs/>
          <w:sz w:val="20"/>
          <w:szCs w:val="20"/>
        </w:rPr>
        <w:t>для проведения экзамена</w:t>
      </w:r>
    </w:p>
    <w:p w:rsidR="008E2A49" w:rsidRPr="00037F8E" w:rsidRDefault="008E2A49" w:rsidP="008E2A49">
      <w:pPr>
        <w:jc w:val="center"/>
        <w:rPr>
          <w:rFonts w:cs="Arial"/>
          <w:b/>
          <w:bCs/>
          <w:sz w:val="20"/>
          <w:szCs w:val="20"/>
        </w:rPr>
      </w:pP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Методологические  основы  современной  исторической  науки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Методы  и источники  изучения  истории. Основные  принципы периодизации отечественной истории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История  в системе  гуманитарных  наук. Предмет и  объект  изучения  исторической  науки.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Основные факторы  исторической судьбы  России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Происхождение  славян. Восточнославянские племена  в древности, их расселение, род занятий, обычаи, образ жизни.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Образование Древнерусского государства Киевская Русь. Социально – экономическое развитие  и государственный строй Киевской Руси в Х</w:t>
      </w:r>
      <w:r w:rsidRPr="008E2A49">
        <w:rPr>
          <w:rFonts w:cs="Arial"/>
          <w:sz w:val="20"/>
          <w:szCs w:val="20"/>
          <w:lang w:val="en-US"/>
        </w:rPr>
        <w:t>I</w:t>
      </w:r>
      <w:r w:rsidRPr="008E2A49">
        <w:rPr>
          <w:rFonts w:cs="Arial"/>
          <w:sz w:val="20"/>
          <w:szCs w:val="20"/>
        </w:rPr>
        <w:t xml:space="preserve"> –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II</w:t>
      </w:r>
      <w:r w:rsidRPr="008E2A49">
        <w:rPr>
          <w:rFonts w:cs="Arial"/>
          <w:sz w:val="20"/>
          <w:szCs w:val="20"/>
        </w:rPr>
        <w:t xml:space="preserve"> вв.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Социально - экономическое  развитие  и  государственный строй Киевской Руси в Х</w:t>
      </w:r>
      <w:r w:rsidRPr="008E2A49">
        <w:rPr>
          <w:rFonts w:cs="Arial"/>
          <w:sz w:val="20"/>
          <w:szCs w:val="20"/>
          <w:lang w:val="en-US"/>
        </w:rPr>
        <w:t>I</w:t>
      </w:r>
      <w:r w:rsidRPr="008E2A49">
        <w:rPr>
          <w:rFonts w:cs="Arial"/>
          <w:sz w:val="20"/>
          <w:szCs w:val="20"/>
        </w:rPr>
        <w:t xml:space="preserve"> -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II</w:t>
      </w:r>
      <w:r w:rsidRPr="008E2A49">
        <w:rPr>
          <w:rFonts w:cs="Arial"/>
          <w:sz w:val="20"/>
          <w:szCs w:val="20"/>
        </w:rPr>
        <w:t xml:space="preserve"> вв.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Феодальная   раздробленность  Руси. Общее и особенное в политическом и экономическом развитии русских земель в </w:t>
      </w:r>
      <w:r w:rsidRPr="008E2A49">
        <w:rPr>
          <w:rFonts w:cs="Arial"/>
          <w:sz w:val="20"/>
          <w:szCs w:val="20"/>
          <w:lang w:val="en-US"/>
        </w:rPr>
        <w:t>XII</w:t>
      </w:r>
      <w:r w:rsidRPr="008E2A49">
        <w:rPr>
          <w:rFonts w:cs="Arial"/>
          <w:sz w:val="20"/>
          <w:szCs w:val="20"/>
        </w:rPr>
        <w:t xml:space="preserve"> – </w:t>
      </w:r>
      <w:r w:rsidRPr="008E2A49">
        <w:rPr>
          <w:rFonts w:cs="Arial"/>
          <w:sz w:val="20"/>
          <w:szCs w:val="20"/>
          <w:lang w:val="en-US"/>
        </w:rPr>
        <w:t>XIII</w:t>
      </w:r>
      <w:r w:rsidRPr="008E2A49">
        <w:rPr>
          <w:rFonts w:cs="Arial"/>
          <w:sz w:val="20"/>
          <w:szCs w:val="20"/>
        </w:rPr>
        <w:t xml:space="preserve"> вв.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Установление   на Руси монголо-татарского ига. Золотая  Орда  и Древняя  Русь.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Борьба  русского народа  за свободу  и независимость в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III</w:t>
      </w:r>
      <w:r w:rsidRPr="008E2A49">
        <w:rPr>
          <w:rFonts w:cs="Arial"/>
          <w:sz w:val="20"/>
          <w:szCs w:val="20"/>
        </w:rPr>
        <w:t xml:space="preserve"> веке.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lastRenderedPageBreak/>
        <w:t xml:space="preserve">Древнерусская   культура: ремесла, архитектура, живопись,  литература. Устное  народное творчество.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Образование  централизованного  Российского государства (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IY</w:t>
      </w:r>
      <w:r w:rsidRPr="008E2A49">
        <w:rPr>
          <w:rFonts w:cs="Arial"/>
          <w:sz w:val="20"/>
          <w:szCs w:val="20"/>
        </w:rPr>
        <w:t xml:space="preserve"> - Х</w:t>
      </w:r>
      <w:r w:rsidRPr="008E2A49">
        <w:rPr>
          <w:rFonts w:cs="Arial"/>
          <w:sz w:val="20"/>
          <w:szCs w:val="20"/>
          <w:lang w:val="en-US"/>
        </w:rPr>
        <w:t>YI</w:t>
      </w:r>
      <w:r w:rsidRPr="008E2A49">
        <w:rPr>
          <w:rFonts w:cs="Arial"/>
          <w:sz w:val="20"/>
          <w:szCs w:val="20"/>
        </w:rPr>
        <w:t xml:space="preserve"> вв.)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Становление  самодержавия в России. Сословно - представительная  монархия.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"Смутное" время в России  в начале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YII</w:t>
      </w:r>
      <w:r w:rsidRPr="008E2A49">
        <w:rPr>
          <w:rFonts w:cs="Arial"/>
          <w:sz w:val="20"/>
          <w:szCs w:val="20"/>
        </w:rPr>
        <w:t xml:space="preserve"> в. Укрепление  государственной  власти  после «смуты»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Россия  в первой  четверти 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YIII</w:t>
      </w:r>
      <w:r w:rsidRPr="008E2A49">
        <w:rPr>
          <w:rFonts w:cs="Arial"/>
          <w:sz w:val="20"/>
          <w:szCs w:val="20"/>
        </w:rPr>
        <w:t xml:space="preserve"> в.  Реформы  Петра </w:t>
      </w:r>
      <w:r w:rsidRPr="008E2A49">
        <w:rPr>
          <w:rFonts w:cs="Arial"/>
          <w:sz w:val="20"/>
          <w:szCs w:val="20"/>
          <w:lang w:val="en-US"/>
        </w:rPr>
        <w:t>I</w:t>
      </w:r>
      <w:r w:rsidRPr="008E2A49">
        <w:rPr>
          <w:rFonts w:cs="Arial"/>
          <w:sz w:val="20"/>
          <w:szCs w:val="20"/>
        </w:rPr>
        <w:t xml:space="preserve">. Освещение  деятельности  Петра Великого  в историографии. 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Россия в середине  и второй половине 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YIII</w:t>
      </w:r>
      <w:r w:rsidRPr="008E2A49">
        <w:rPr>
          <w:rFonts w:cs="Arial"/>
          <w:sz w:val="20"/>
          <w:szCs w:val="20"/>
        </w:rPr>
        <w:t xml:space="preserve"> в. Преобразования  органов  управления  в эпоху  Екатерины </w:t>
      </w:r>
      <w:r w:rsidRPr="008E2A49">
        <w:rPr>
          <w:rFonts w:cs="Arial"/>
          <w:sz w:val="20"/>
          <w:szCs w:val="20"/>
          <w:lang w:val="en-US"/>
        </w:rPr>
        <w:t>II</w:t>
      </w:r>
      <w:r w:rsidRPr="008E2A4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Культура России </w:t>
      </w:r>
      <w:proofErr w:type="gramStart"/>
      <w:r w:rsidRPr="008E2A49">
        <w:rPr>
          <w:rFonts w:cs="Arial"/>
          <w:sz w:val="20"/>
          <w:szCs w:val="20"/>
        </w:rPr>
        <w:t>Х</w:t>
      </w:r>
      <w:proofErr w:type="gramEnd"/>
      <w:r w:rsidRPr="008E2A49">
        <w:rPr>
          <w:rFonts w:cs="Arial"/>
          <w:sz w:val="20"/>
          <w:szCs w:val="20"/>
          <w:lang w:val="en-US"/>
        </w:rPr>
        <w:t>YII</w:t>
      </w:r>
      <w:r w:rsidRPr="008E2A49">
        <w:rPr>
          <w:rFonts w:cs="Arial"/>
          <w:sz w:val="20"/>
          <w:szCs w:val="20"/>
        </w:rPr>
        <w:t>I века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Социально - экономическое  и политическое  развитие  России  в первой половине  Х</w:t>
      </w:r>
      <w:proofErr w:type="gramStart"/>
      <w:r w:rsidRPr="008E2A49">
        <w:rPr>
          <w:rFonts w:cs="Arial"/>
          <w:sz w:val="20"/>
          <w:szCs w:val="20"/>
          <w:lang w:val="en-US"/>
        </w:rPr>
        <w:t>I</w:t>
      </w:r>
      <w:proofErr w:type="gramEnd"/>
      <w:r w:rsidRPr="008E2A49">
        <w:rPr>
          <w:rFonts w:cs="Arial"/>
          <w:sz w:val="20"/>
          <w:szCs w:val="20"/>
        </w:rPr>
        <w:t>Х века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"Великие реформы " Х</w:t>
      </w:r>
      <w:proofErr w:type="gramStart"/>
      <w:r w:rsidRPr="008E2A49">
        <w:rPr>
          <w:rFonts w:cs="Arial"/>
          <w:sz w:val="20"/>
          <w:szCs w:val="20"/>
          <w:lang w:val="en-US"/>
        </w:rPr>
        <w:t>I</w:t>
      </w:r>
      <w:proofErr w:type="gramEnd"/>
      <w:r w:rsidRPr="008E2A49">
        <w:rPr>
          <w:rFonts w:cs="Arial"/>
          <w:sz w:val="20"/>
          <w:szCs w:val="20"/>
        </w:rPr>
        <w:t>Х века  и развитие  России.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"Контрреформы". Россия  в 80-90-е гг. Х</w:t>
      </w:r>
      <w:proofErr w:type="gramStart"/>
      <w:r w:rsidRPr="008E2A49">
        <w:rPr>
          <w:rFonts w:cs="Arial"/>
          <w:sz w:val="20"/>
          <w:szCs w:val="20"/>
          <w:lang w:val="en-US"/>
        </w:rPr>
        <w:t>I</w:t>
      </w:r>
      <w:proofErr w:type="gramEnd"/>
      <w:r w:rsidRPr="008E2A49">
        <w:rPr>
          <w:rFonts w:cs="Arial"/>
          <w:sz w:val="20"/>
          <w:szCs w:val="20"/>
        </w:rPr>
        <w:t>Х века.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Культура России  в Х</w:t>
      </w:r>
      <w:proofErr w:type="gramStart"/>
      <w:r w:rsidRPr="008E2A49">
        <w:rPr>
          <w:rFonts w:cs="Arial"/>
          <w:sz w:val="20"/>
          <w:szCs w:val="20"/>
          <w:lang w:val="en-US"/>
        </w:rPr>
        <w:t>I</w:t>
      </w:r>
      <w:proofErr w:type="gramEnd"/>
      <w:r w:rsidRPr="008E2A49">
        <w:rPr>
          <w:rFonts w:cs="Arial"/>
          <w:sz w:val="20"/>
          <w:szCs w:val="20"/>
        </w:rPr>
        <w:t>Х - начале ХХ века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proofErr w:type="spellStart"/>
      <w:r w:rsidRPr="008E2A49">
        <w:rPr>
          <w:rFonts w:cs="Arial"/>
          <w:sz w:val="20"/>
          <w:szCs w:val="20"/>
        </w:rPr>
        <w:t>Столыпинская</w:t>
      </w:r>
      <w:proofErr w:type="spellEnd"/>
      <w:r w:rsidRPr="008E2A49">
        <w:rPr>
          <w:rFonts w:cs="Arial"/>
          <w:sz w:val="20"/>
          <w:szCs w:val="20"/>
        </w:rPr>
        <w:t xml:space="preserve">  программа  модернизации  России. Аграрная  реформа.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Первая российская революция 1905 - 1907 гг., ее  основные этапы. Формирование  многопартийной  системы  и парламентаризма  в России</w:t>
      </w:r>
      <w:proofErr w:type="gramStart"/>
      <w:r w:rsidRPr="008E2A49">
        <w:rPr>
          <w:rFonts w:cs="Arial"/>
          <w:sz w:val="20"/>
          <w:szCs w:val="20"/>
        </w:rPr>
        <w:t>.</w:t>
      </w:r>
      <w:proofErr w:type="gramEnd"/>
      <w:r w:rsidRPr="008E2A49">
        <w:rPr>
          <w:rFonts w:cs="Arial"/>
          <w:sz w:val="20"/>
          <w:szCs w:val="20"/>
        </w:rPr>
        <w:t xml:space="preserve"> (</w:t>
      </w:r>
      <w:proofErr w:type="gramStart"/>
      <w:r w:rsidRPr="008E2A49">
        <w:rPr>
          <w:rFonts w:cs="Arial"/>
          <w:sz w:val="20"/>
          <w:szCs w:val="20"/>
        </w:rPr>
        <w:t>н</w:t>
      </w:r>
      <w:proofErr w:type="gramEnd"/>
      <w:r w:rsidRPr="008E2A49">
        <w:rPr>
          <w:rFonts w:cs="Arial"/>
          <w:sz w:val="20"/>
          <w:szCs w:val="20"/>
        </w:rPr>
        <w:t xml:space="preserve">ачало ХХ  века)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Экономическое  и политическое  развитие  России   в начале  ХХ века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Обострение  борьбы  за сферы  влияния  и участие  России  в переделе  мира в первой  четверти ХХ века.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Революции  </w:t>
      </w:r>
      <w:smartTag w:uri="urn:schemas-microsoft-com:office:smarttags" w:element="metricconverter">
        <w:smartTagPr>
          <w:attr w:name="ProductID" w:val="1917 г"/>
        </w:smartTagPr>
        <w:r w:rsidRPr="008E2A49">
          <w:rPr>
            <w:rFonts w:cs="Arial"/>
            <w:sz w:val="20"/>
            <w:szCs w:val="20"/>
          </w:rPr>
          <w:t>1917 г</w:t>
        </w:r>
      </w:smartTag>
      <w:r w:rsidRPr="008E2A49">
        <w:rPr>
          <w:rFonts w:cs="Arial"/>
          <w:sz w:val="20"/>
          <w:szCs w:val="20"/>
        </w:rPr>
        <w:t xml:space="preserve">. в России. Основные  итоги  и современное  состояние  историографии  российских революций  </w:t>
      </w:r>
      <w:smartTag w:uri="urn:schemas-microsoft-com:office:smarttags" w:element="metricconverter">
        <w:smartTagPr>
          <w:attr w:name="ProductID" w:val="1917 г"/>
        </w:smartTagPr>
        <w:r w:rsidRPr="008E2A49">
          <w:rPr>
            <w:rFonts w:cs="Arial"/>
            <w:sz w:val="20"/>
            <w:szCs w:val="20"/>
          </w:rPr>
          <w:t>1917 г</w:t>
        </w:r>
      </w:smartTag>
      <w:r w:rsidRPr="008E2A49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Гражданская  война в России: причины, результаты, последствия, уроки. Основные направления современной историографии Гражданской войны.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Классы  и партии  в России (1917-1930-е годы).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НЭП:  сущность, противоречия, историческое значение.  Интеграции новой  экономической  политики  в современной историографии.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Становление  советской  системы  государственного управления (20-е-30-е годы ХХ в.)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Проблемы теории и практики индустриализации страны. Современная  историография  советской индустриализации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Российская деревня в 20-30-е  гг. ХХ века.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Советская культура  в 1920-30-е гг., особенности  и противоречия  развития.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lastRenderedPageBreak/>
        <w:t xml:space="preserve">Мир и СССР  в предвоенные годы (конец  20-х-30-е годы ХХ века) </w:t>
      </w:r>
      <w:r>
        <w:rPr>
          <w:rFonts w:cs="Arial"/>
          <w:sz w:val="20"/>
          <w:szCs w:val="20"/>
        </w:rPr>
        <w:t xml:space="preserve">(УК-1-УК-5, ОПК-1, ОПК-1, ПК-1-ПК-3) 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Великая Отечественная война (1941 – 1945 гг.). Историография Великой Отечественной войны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Основные  события  и итоги Второй мировой войны. </w:t>
      </w:r>
      <w:r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Международное  значение  победы Советского Союза в Великой Отечественной войне. Фальсификация Великой Отечественной войны.</w:t>
      </w:r>
      <w:r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Политическое  развитие  СССР в послевоенные  годы. Экономика  послевоенного  развития.</w:t>
      </w:r>
      <w:r w:rsidR="00B91B18"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Реформы  в СССР  (1953 - 1964 гг.)</w:t>
      </w:r>
      <w:r w:rsidR="00B91B18"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Культура  в  период  "оттепели"</w:t>
      </w:r>
      <w:r w:rsidR="00B91B18"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Культура  СССР  в 1970-е - 1980-е гг.</w:t>
      </w:r>
      <w:r w:rsidR="00B91B18" w:rsidRPr="00B91B18">
        <w:rPr>
          <w:rFonts w:cs="Arial"/>
          <w:sz w:val="20"/>
          <w:szCs w:val="20"/>
        </w:rPr>
        <w:t xml:space="preserve"> </w:t>
      </w:r>
      <w:r w:rsidR="00B91B18"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Особенности  социально - экономического и политического  развития  СССР во второй  половине   1960-х - начале 1980-х гг.</w:t>
      </w:r>
      <w:r w:rsidR="00B91B18"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Социально - политический  и экономический кризис  в СССР  в 1988 - 1991 гг.</w:t>
      </w:r>
      <w:r w:rsidR="00B91B18">
        <w:rPr>
          <w:rFonts w:cs="Arial"/>
          <w:sz w:val="20"/>
          <w:szCs w:val="20"/>
        </w:rPr>
        <w:t xml:space="preserve"> 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Реформы  и перестройка в СССР (80-е годы ХХ века) </w:t>
      </w:r>
      <w:r w:rsidR="00B91B18">
        <w:rPr>
          <w:rFonts w:cs="Arial"/>
          <w:sz w:val="20"/>
          <w:szCs w:val="20"/>
        </w:rPr>
        <w:t>(УК-1-УК-5, ОПК-1, ОПК-1, ПК-1-ПК-3)</w:t>
      </w:r>
    </w:p>
    <w:p w:rsidR="008E2A49" w:rsidRPr="008E2A49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>Исторический  опыт национально - государственного  строительства в СССР  и Российской  Федерации. Основные этапы и направления историографии, проблемы.</w:t>
      </w:r>
      <w:r w:rsidR="00B91B18" w:rsidRPr="00B91B18">
        <w:rPr>
          <w:rFonts w:cs="Arial"/>
          <w:sz w:val="20"/>
          <w:szCs w:val="20"/>
        </w:rPr>
        <w:t xml:space="preserve"> </w:t>
      </w:r>
      <w:r w:rsidR="00B91B18">
        <w:rPr>
          <w:rFonts w:cs="Arial"/>
          <w:sz w:val="20"/>
          <w:szCs w:val="20"/>
        </w:rPr>
        <w:t>(УК-1-УК-5, ОПК-1, ОПК-1, ПК-1-ПК-3)</w:t>
      </w:r>
    </w:p>
    <w:p w:rsidR="00B91B18" w:rsidRDefault="008E2A49" w:rsidP="00B91B18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8E2A49">
        <w:rPr>
          <w:rFonts w:cs="Arial"/>
          <w:sz w:val="20"/>
          <w:szCs w:val="20"/>
        </w:rPr>
        <w:t xml:space="preserve">Российская  Федерация  в конце  ХХ – начале </w:t>
      </w:r>
      <w:r w:rsidRPr="008E2A49">
        <w:rPr>
          <w:rFonts w:cs="Arial"/>
          <w:sz w:val="20"/>
          <w:szCs w:val="20"/>
          <w:lang w:val="en-US"/>
        </w:rPr>
        <w:t>XXI</w:t>
      </w:r>
      <w:r w:rsidRPr="008E2A49">
        <w:rPr>
          <w:rFonts w:cs="Arial"/>
          <w:sz w:val="20"/>
          <w:szCs w:val="20"/>
        </w:rPr>
        <w:t xml:space="preserve"> вв.</w:t>
      </w:r>
      <w:r w:rsidR="00B91B18" w:rsidRPr="00B91B18">
        <w:rPr>
          <w:rFonts w:cs="Arial"/>
          <w:sz w:val="20"/>
          <w:szCs w:val="20"/>
        </w:rPr>
        <w:t xml:space="preserve"> </w:t>
      </w:r>
      <w:r w:rsidR="00B91B18">
        <w:rPr>
          <w:rFonts w:cs="Arial"/>
          <w:sz w:val="20"/>
          <w:szCs w:val="20"/>
        </w:rPr>
        <w:t>(УК-1-УК-5, ОПК-1, ОПК-1, ПК-1-ПК-3)</w:t>
      </w:r>
    </w:p>
    <w:p w:rsidR="00B91B18" w:rsidRDefault="00B91B18" w:rsidP="00B91B18">
      <w:pPr>
        <w:tabs>
          <w:tab w:val="left" w:pos="2295"/>
        </w:tabs>
        <w:spacing w:line="360" w:lineRule="auto"/>
        <w:ind w:firstLine="720"/>
        <w:jc w:val="both"/>
        <w:rPr>
          <w:rFonts w:cs="Arial"/>
          <w:sz w:val="20"/>
          <w:szCs w:val="20"/>
          <w:u w:val="single"/>
        </w:rPr>
      </w:pPr>
    </w:p>
    <w:p w:rsidR="008E2A49" w:rsidRPr="002C30DE" w:rsidRDefault="008E2A49" w:rsidP="008E2A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5.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8E2A49" w:rsidRPr="002C30DE" w:rsidRDefault="008E2A49" w:rsidP="008E2A49">
      <w:pPr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8E2A49" w:rsidRPr="002C30DE" w:rsidRDefault="008E2A49" w:rsidP="008E2A49">
      <w:pPr>
        <w:pStyle w:val="af"/>
        <w:spacing w:before="0" w:beforeAutospacing="0" w:after="0" w:afterAutospacing="0" w:line="360" w:lineRule="auto"/>
        <w:ind w:firstLine="709"/>
        <w:jc w:val="center"/>
        <w:rPr>
          <w:rFonts w:cs="Arial"/>
          <w:b/>
          <w:color w:val="000000"/>
          <w:sz w:val="20"/>
          <w:szCs w:val="20"/>
        </w:rPr>
      </w:pPr>
      <w:r w:rsidRPr="002C30DE">
        <w:rPr>
          <w:rFonts w:cs="Arial"/>
          <w:b/>
          <w:color w:val="000000"/>
          <w:sz w:val="20"/>
          <w:szCs w:val="20"/>
        </w:rPr>
        <w:t>5.</w:t>
      </w:r>
      <w:r w:rsidR="00B91B18">
        <w:rPr>
          <w:rFonts w:cs="Arial"/>
          <w:b/>
          <w:color w:val="000000"/>
          <w:sz w:val="20"/>
          <w:szCs w:val="20"/>
        </w:rPr>
        <w:t>1</w:t>
      </w:r>
      <w:r w:rsidRPr="002C30DE">
        <w:rPr>
          <w:rFonts w:cs="Arial"/>
          <w:b/>
          <w:color w:val="000000"/>
          <w:sz w:val="20"/>
          <w:szCs w:val="20"/>
        </w:rPr>
        <w:t xml:space="preserve">. Критерии оценки к </w:t>
      </w:r>
      <w:r w:rsidR="00B91B18">
        <w:rPr>
          <w:rFonts w:cs="Arial"/>
          <w:b/>
          <w:color w:val="000000"/>
          <w:sz w:val="20"/>
          <w:szCs w:val="20"/>
        </w:rPr>
        <w:t>экзамену</w:t>
      </w:r>
      <w:r w:rsidRPr="002C30DE">
        <w:rPr>
          <w:rFonts w:cs="Arial"/>
          <w:b/>
          <w:color w:val="000000"/>
          <w:sz w:val="20"/>
          <w:szCs w:val="20"/>
        </w:rPr>
        <w:t xml:space="preserve"> </w:t>
      </w:r>
    </w:p>
    <w:p w:rsidR="00B91B18" w:rsidRPr="00637754" w:rsidRDefault="00B91B18" w:rsidP="00B91B18">
      <w:pPr>
        <w:pStyle w:val="Iniiaiieoaen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37754">
        <w:rPr>
          <w:rFonts w:ascii="Arial" w:hAnsi="Arial" w:cs="Arial"/>
          <w:i/>
          <w:sz w:val="20"/>
          <w:szCs w:val="20"/>
        </w:rPr>
        <w:t>Оценка «отлично» (86-100 баллов)</w:t>
      </w:r>
      <w:r w:rsidRPr="00637754">
        <w:rPr>
          <w:rFonts w:ascii="Arial" w:hAnsi="Arial" w:cs="Arial"/>
          <w:sz w:val="20"/>
          <w:szCs w:val="20"/>
        </w:rPr>
        <w:t xml:space="preserve"> ставится обучающемуся, обнаружившему систематические и глубокие знания учебно-программного материала, умения свободно выполнять задания, предусмотренные программой в типовой ситуации (с ограничением времени) и в нетиповой ситуации, знакомство с основной и дополнительной литературой, усвоение взаимосвязи основных понятий дисциплины в их значении приобретаемой специальности и проявившему творческие способности и самостоятельность в приобретении знаний. Студент исчерпывающим образом ответил на вопросы экзаменационного билета. Задача решена правильно, студент способен обосновать выбранный способ и пояснить ход решения задачи.</w:t>
      </w:r>
    </w:p>
    <w:p w:rsidR="00B91B18" w:rsidRPr="00637754" w:rsidRDefault="00B91B18" w:rsidP="00B91B18">
      <w:pPr>
        <w:pStyle w:val="Iniiaiieoaen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37754">
        <w:rPr>
          <w:rFonts w:ascii="Arial" w:hAnsi="Arial" w:cs="Arial"/>
          <w:i/>
          <w:sz w:val="20"/>
          <w:szCs w:val="20"/>
        </w:rPr>
        <w:t>Оценка «хорошо» (71-85 баллов)</w:t>
      </w:r>
      <w:r w:rsidRPr="00637754">
        <w:rPr>
          <w:rFonts w:ascii="Arial" w:hAnsi="Arial" w:cs="Arial"/>
          <w:sz w:val="20"/>
          <w:szCs w:val="20"/>
        </w:rPr>
        <w:t xml:space="preserve"> ставится обучающемуся, обнаружившему полное знание учебно-программного материала, успешное выполнение заданий, предусмотренных программой в типовой ситуации (с ограничением времени), усвоение материалов основной литературы, рекомендованной в программе, способность к самостоятельному пополнению и обновлению знаний в ходе дальнейшей работы над литературой и в профессиональной деятельности. При ответе на вопросы экзаменационного билета студентом допущены несущественные ошибки. Задача решена </w:t>
      </w:r>
      <w:r w:rsidRPr="00637754">
        <w:rPr>
          <w:rFonts w:ascii="Arial" w:hAnsi="Arial" w:cs="Arial"/>
          <w:sz w:val="20"/>
          <w:szCs w:val="20"/>
        </w:rPr>
        <w:lastRenderedPageBreak/>
        <w:t>правильно или ее решение содержало несущественную ошибку, исправленную при наводящем вопросе экзаменатора.</w:t>
      </w:r>
    </w:p>
    <w:p w:rsidR="00B91B18" w:rsidRPr="00637754" w:rsidRDefault="00B91B18" w:rsidP="00B91B18">
      <w:pPr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637754">
        <w:rPr>
          <w:rFonts w:cs="Arial"/>
          <w:i/>
          <w:sz w:val="20"/>
          <w:szCs w:val="20"/>
        </w:rPr>
        <w:t xml:space="preserve">Оценка «удовлетворительно» (56-70 баллов) </w:t>
      </w:r>
      <w:r w:rsidRPr="00637754">
        <w:rPr>
          <w:rFonts w:cs="Arial"/>
          <w:sz w:val="20"/>
          <w:szCs w:val="20"/>
        </w:rPr>
        <w:t>ставится обучающемуся, обнаружившему знание основного учебно-программного материала в объеме, достаточном для дальнейшей учебы и предстоящей работы по специальности, знакомство с основной литературой, рекомендованной программой, умение выполнять задания, предусмотренные программой. При ответе на экзаменационные вопросы и при выполнении экзаменационных заданий обучающийся допускает погрешности, но обладает необходимыми знаниями для устранения ошибок под руководством преподавателя. Решение задачи содержит ошибку, исправленную при наводящем вопросе экзаменатора.</w:t>
      </w:r>
    </w:p>
    <w:p w:rsidR="008E2A49" w:rsidRPr="002C30DE" w:rsidRDefault="00B91B18" w:rsidP="00B91B18">
      <w:pPr>
        <w:pStyle w:val="af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/>
          <w:sz w:val="20"/>
          <w:szCs w:val="20"/>
        </w:rPr>
      </w:pPr>
      <w:r w:rsidRPr="00637754">
        <w:rPr>
          <w:rFonts w:cs="Arial"/>
          <w:i/>
          <w:sz w:val="20"/>
          <w:szCs w:val="20"/>
        </w:rPr>
        <w:t>Оценка «неудовлетворительно» (менее 56 баллов)</w:t>
      </w:r>
      <w:r w:rsidRPr="00637754">
        <w:rPr>
          <w:rFonts w:cs="Arial"/>
          <w:sz w:val="20"/>
          <w:szCs w:val="20"/>
        </w:rPr>
        <w:t xml:space="preserve"> ставится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заданий, слабые побуждения к самостоятельной работе над рекомендованной основной литературой.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академии без дополнительных занятий по соответствующей дисциплине.</w:t>
      </w:r>
    </w:p>
    <w:p w:rsidR="008E2A49" w:rsidRDefault="008E2A49" w:rsidP="008E2A49">
      <w:pPr>
        <w:pStyle w:val="af"/>
        <w:spacing w:before="0" w:beforeAutospacing="0" w:after="0" w:afterAutospacing="0"/>
        <w:ind w:firstLine="709"/>
        <w:jc w:val="center"/>
        <w:rPr>
          <w:rFonts w:cs="Arial"/>
          <w:b/>
          <w:color w:val="000000"/>
          <w:sz w:val="20"/>
          <w:szCs w:val="20"/>
        </w:rPr>
      </w:pPr>
    </w:p>
    <w:p w:rsidR="008E2A49" w:rsidRPr="002C30DE" w:rsidRDefault="008E2A49" w:rsidP="008E2A49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</w:p>
    <w:p w:rsidR="008E2A49" w:rsidRDefault="008E2A49" w:rsidP="008E2A49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 w:rsidRPr="002C30DE">
        <w:rPr>
          <w:rFonts w:cs="Arial"/>
          <w:b/>
          <w:sz w:val="20"/>
          <w:szCs w:val="20"/>
        </w:rPr>
        <w:t>6. Оценочные материалы для организации текущего контроля успеваемости обучающихся</w:t>
      </w:r>
    </w:p>
    <w:p w:rsidR="008E2A49" w:rsidRDefault="008E2A49" w:rsidP="008E2A49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8E2A49" w:rsidRDefault="008E2A49" w:rsidP="008E2A49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6.1. Перечень тем для написания рефератов</w:t>
      </w:r>
    </w:p>
    <w:p w:rsidR="008E2A49" w:rsidRDefault="008E2A49" w:rsidP="008E2A49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 киевских князей: Олега, Игоря, Ольги, Святослава, Владимира </w:t>
      </w:r>
      <w:r w:rsidRPr="00B91B18">
        <w:rPr>
          <w:rFonts w:ascii="Arial" w:hAnsi="Arial" w:cs="Arial"/>
          <w:sz w:val="20"/>
          <w:szCs w:val="20"/>
          <w:lang w:val="en-US"/>
        </w:rPr>
        <w:t>I</w:t>
      </w:r>
      <w:r w:rsidRPr="00B91B18">
        <w:rPr>
          <w:rFonts w:ascii="Arial" w:hAnsi="Arial" w:cs="Arial"/>
          <w:sz w:val="20"/>
          <w:szCs w:val="20"/>
        </w:rPr>
        <w:t>, Ярослава Мудрого, Владимира Мономаха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Христианство и язычество восточных славян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Происхождение славян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Культура Киевской Руси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4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Проблема влияния варягов на генезис древнерусской государственности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Русь и Золотая Орда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03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портреты: Чингисхана, Александра Невского, Ивана </w:t>
      </w:r>
      <w:proofErr w:type="spellStart"/>
      <w:r w:rsidRPr="00B91B18">
        <w:rPr>
          <w:rFonts w:ascii="Arial" w:hAnsi="Arial" w:cs="Arial"/>
          <w:sz w:val="20"/>
          <w:szCs w:val="20"/>
        </w:rPr>
        <w:t>Калиты</w:t>
      </w:r>
      <w:proofErr w:type="spellEnd"/>
      <w:r w:rsidRPr="00B91B18">
        <w:rPr>
          <w:rFonts w:ascii="Arial" w:hAnsi="Arial" w:cs="Arial"/>
          <w:sz w:val="20"/>
          <w:szCs w:val="20"/>
        </w:rPr>
        <w:t>, Дмитрия Донского, Ивана III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Невская битва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25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Ледовое побоище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Куликовская битва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Новгородское княжество - боярская республика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Феодальные войны в XI</w:t>
      </w:r>
      <w:r w:rsidRPr="00B91B18">
        <w:rPr>
          <w:rFonts w:ascii="Arial" w:hAnsi="Arial" w:cs="Arial"/>
          <w:sz w:val="20"/>
          <w:szCs w:val="20"/>
          <w:lang w:val="en-US"/>
        </w:rPr>
        <w:t>Y</w:t>
      </w:r>
      <w:r w:rsidRPr="00B91B18">
        <w:rPr>
          <w:rFonts w:ascii="Arial" w:hAnsi="Arial" w:cs="Arial"/>
          <w:sz w:val="20"/>
          <w:szCs w:val="20"/>
        </w:rPr>
        <w:t xml:space="preserve"> - </w:t>
      </w:r>
      <w:r w:rsidRPr="00B91B18">
        <w:rPr>
          <w:rFonts w:ascii="Arial" w:hAnsi="Arial" w:cs="Arial"/>
          <w:sz w:val="20"/>
          <w:szCs w:val="20"/>
          <w:lang w:val="en-US"/>
        </w:rPr>
        <w:t>XY</w:t>
      </w:r>
      <w:r w:rsidRPr="00B91B18">
        <w:rPr>
          <w:rFonts w:ascii="Arial" w:hAnsi="Arial" w:cs="Arial"/>
          <w:sz w:val="20"/>
          <w:szCs w:val="20"/>
        </w:rPr>
        <w:t xml:space="preserve"> веках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572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Русско-Литовское княжество: политический строй, социально-экономическая характеристика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 Ивана III, Василий II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Архитектура Москвы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43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портреты: Ивана Грозного, Андрея Курбского, Алексея Адашева, </w:t>
      </w:r>
      <w:proofErr w:type="spellStart"/>
      <w:r w:rsidRPr="00B91B18">
        <w:rPr>
          <w:rFonts w:ascii="Arial" w:hAnsi="Arial" w:cs="Arial"/>
          <w:sz w:val="20"/>
          <w:szCs w:val="20"/>
        </w:rPr>
        <w:t>Макария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и других современников Ивана Грозного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4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Присоединение Сибири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Ливонская война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5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Культура и быт Москвы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Оформление крепостной зависимости крестьян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Народы Сибири в </w:t>
      </w:r>
      <w:r w:rsidRPr="00B91B18">
        <w:rPr>
          <w:rFonts w:ascii="Arial" w:hAnsi="Arial" w:cs="Arial"/>
          <w:sz w:val="20"/>
          <w:szCs w:val="20"/>
          <w:lang w:val="en-US"/>
        </w:rPr>
        <w:t xml:space="preserve">XYI </w:t>
      </w:r>
      <w:r w:rsidRPr="00B91B18">
        <w:rPr>
          <w:rFonts w:ascii="Arial" w:hAnsi="Arial" w:cs="Arial"/>
          <w:sz w:val="20"/>
          <w:szCs w:val="20"/>
        </w:rPr>
        <w:t>веке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портреты: Б. Годунов, </w:t>
      </w:r>
      <w:proofErr w:type="spellStart"/>
      <w:r w:rsidRPr="00B91B18">
        <w:rPr>
          <w:rFonts w:ascii="Arial" w:hAnsi="Arial" w:cs="Arial"/>
          <w:sz w:val="20"/>
          <w:szCs w:val="20"/>
        </w:rPr>
        <w:t>Лжедмидрий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I, Марина Мнишек,. И.И. Шуйский, И.И. Болотников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524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портреты: Михаил Федорович, Алексей Михайлович, Софья </w:t>
      </w:r>
      <w:proofErr w:type="spellStart"/>
      <w:r w:rsidRPr="00B91B18">
        <w:rPr>
          <w:rFonts w:ascii="Arial" w:hAnsi="Arial" w:cs="Arial"/>
          <w:sz w:val="20"/>
          <w:szCs w:val="20"/>
        </w:rPr>
        <w:t>Валексеевна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Церковный раскол.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Крестьянская война под руководством С.Т. Разина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404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Исторические портреты: Петра I, А. Меньшикова, Б. Шереметьева, А. </w:t>
      </w:r>
      <w:proofErr w:type="spellStart"/>
      <w:r w:rsidRPr="00B91B18">
        <w:rPr>
          <w:rFonts w:ascii="Arial" w:hAnsi="Arial" w:cs="Arial"/>
          <w:sz w:val="20"/>
          <w:szCs w:val="20"/>
        </w:rPr>
        <w:t>Ягужинского</w:t>
      </w:r>
      <w:proofErr w:type="spellEnd"/>
      <w:r w:rsidRPr="00B91B18">
        <w:rPr>
          <w:rFonts w:ascii="Arial" w:hAnsi="Arial" w:cs="Arial"/>
          <w:sz w:val="20"/>
          <w:szCs w:val="20"/>
        </w:rPr>
        <w:t>, Карл XII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Северная война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Полтавская битва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Северная столица России - Петербург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49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портреты: Петра I., Екатерины I, Анны Иоанновны, Елизаветы Петровны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портреты: Екатерины II, Г. Потемкин, А. Орлов, Е. Пугачев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Российские полководцы </w:t>
      </w:r>
      <w:r w:rsidRPr="00B91B18">
        <w:rPr>
          <w:rFonts w:ascii="Arial" w:hAnsi="Arial" w:cs="Arial"/>
          <w:sz w:val="20"/>
          <w:szCs w:val="20"/>
          <w:lang w:val="en-US"/>
        </w:rPr>
        <w:t>XYIII</w:t>
      </w:r>
      <w:r w:rsidRPr="00B91B18">
        <w:rPr>
          <w:rFonts w:ascii="Arial" w:hAnsi="Arial" w:cs="Arial"/>
          <w:sz w:val="20"/>
          <w:szCs w:val="20"/>
        </w:rPr>
        <w:t xml:space="preserve"> в.: П.А. Румянцев, А.В. Суворов, Ф.Ф. Ушаков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Русский просветитель Н.И. Новиков; А.Н. Радищев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портреты: Александра I, Николая I, А.А. Аракчеева, М.М. Сперанского.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Бородинская битва.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Герои 1812г.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543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 участников Северного Южного обществ, общества соединенных славян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94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портреты М.А. Бакунина, П.Н. Ткачева, П.Л. Лаврова, А.И. Желябова, С.Л. Перовской, С.Г. Нечаева, Н.К. Михайловского, В.П. Воронцова, С.Н. Кривенко, Г.В. Плеханова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Декабристы в ссылке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Декабристы в нашем крае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Участники войны 1812 г-члены тайных обществ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B91B18">
        <w:rPr>
          <w:rFonts w:ascii="Arial" w:hAnsi="Arial" w:cs="Arial"/>
          <w:sz w:val="20"/>
          <w:szCs w:val="20"/>
        </w:rPr>
        <w:t>Столыпинская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аграрная реформа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Российский опыт парламентаризма </w:t>
      </w:r>
      <w:r w:rsidRPr="00B91B18">
        <w:rPr>
          <w:rFonts w:ascii="Arial" w:hAnsi="Arial" w:cs="Arial"/>
          <w:sz w:val="20"/>
          <w:szCs w:val="20"/>
          <w:lang w:val="en-US"/>
        </w:rPr>
        <w:t>I</w:t>
      </w:r>
      <w:r w:rsidRPr="00B91B18">
        <w:rPr>
          <w:rFonts w:ascii="Arial" w:hAnsi="Arial" w:cs="Arial"/>
          <w:sz w:val="20"/>
          <w:szCs w:val="20"/>
        </w:rPr>
        <w:t xml:space="preserve"> - </w:t>
      </w:r>
      <w:r w:rsidRPr="00B91B18">
        <w:rPr>
          <w:rFonts w:ascii="Arial" w:hAnsi="Arial" w:cs="Arial"/>
          <w:sz w:val="20"/>
          <w:szCs w:val="20"/>
          <w:lang w:val="en-US"/>
        </w:rPr>
        <w:t>IY</w:t>
      </w:r>
      <w:r w:rsidRPr="00B91B18">
        <w:rPr>
          <w:rFonts w:ascii="Arial" w:hAnsi="Arial" w:cs="Arial"/>
          <w:sz w:val="20"/>
          <w:szCs w:val="20"/>
        </w:rPr>
        <w:t xml:space="preserve"> Государственные Думы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Бурятия в годы революции 1905 - 1907 гг.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портреты: С.Ю. Витте, П.А. Столыпин, П.Н. Милюков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Позиции и тактика политических сил в период двоевластия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404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Экономическая и социально - политическая ситуация в стране (октябрь 1917 - лето 1918)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Бурятия в период между революциями 1917 года.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8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Политические портреты: В.И. Ленин, Г.Е. Львов, А.И. </w:t>
      </w:r>
      <w:proofErr w:type="spellStart"/>
      <w:r w:rsidRPr="00B91B18">
        <w:rPr>
          <w:rFonts w:ascii="Arial" w:hAnsi="Arial" w:cs="Arial"/>
          <w:sz w:val="20"/>
          <w:szCs w:val="20"/>
        </w:rPr>
        <w:t>Гучков</w:t>
      </w:r>
      <w:proofErr w:type="spellEnd"/>
      <w:r w:rsidRPr="00B91B18">
        <w:rPr>
          <w:rFonts w:ascii="Arial" w:hAnsi="Arial" w:cs="Arial"/>
          <w:sz w:val="20"/>
          <w:szCs w:val="20"/>
        </w:rPr>
        <w:t>, А.Ф. Керенский и др. "Малая гражданская война"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1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Дискуссии по проблемам НЭПа в современной исторической литературе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Бурятия в годы НЭПа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404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портреты: Л.Д. Троцкий, Г.Е. Зиновьев, Л.Б. Каменев, Н.И. Бухарин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Индустриализация и коллективизация в Бурятии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Голод 1932 - 1933 гг.: причины и последствия.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Взгляды Бухарина на кооперацию и решение продовольственной проблемы.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Культура Бурятии 20-30-х гг.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Они окружали И.В. Сталина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репрессии 30-х гг. Сопротивление сталинизму.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репрессии 30-х гг. в Бурятии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 И.В. Сталина, С.М. Кирова, Л.П. Берия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Советско-германский пакт о ненападении и его последствия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5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СССР и западные союзники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Выдающие полководцы Великой Отечественной войны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99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Политические портреты государственных деятелей: Г.М. Маленков, Л.П. Берия, Н.С. Хрущев, В.М. Молотов и др.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Значение XX съезда КПСС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Достижения советской науки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Ю.А. Гагарин - первый космонавт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Карибский кризис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Война в Афганистане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66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Китай в 60-е - 80-е годы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Становление многопартийности в СССР</w:t>
      </w:r>
    </w:p>
    <w:p w:rsidR="00B91B18" w:rsidRPr="00B91B18" w:rsidRDefault="00B91B18" w:rsidP="00B91B18">
      <w:pPr>
        <w:pStyle w:val="140"/>
        <w:numPr>
          <w:ilvl w:val="0"/>
          <w:numId w:val="4"/>
        </w:numPr>
        <w:shd w:val="clear" w:color="auto" w:fill="auto"/>
        <w:tabs>
          <w:tab w:val="left" w:pos="37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События августа 1991 и распад СССР</w:t>
      </w:r>
    </w:p>
    <w:p w:rsidR="008E2A49" w:rsidRPr="00B91B18" w:rsidRDefault="00B91B18" w:rsidP="00B91B18">
      <w:pPr>
        <w:pStyle w:val="140"/>
        <w:numPr>
          <w:ilvl w:val="0"/>
          <w:numId w:val="4"/>
        </w:numPr>
        <w:suppressLineNumbers/>
        <w:shd w:val="clear" w:color="auto" w:fill="auto"/>
        <w:tabs>
          <w:tab w:val="left" w:pos="366"/>
          <w:tab w:val="left" w:pos="1134"/>
          <w:tab w:val="left" w:pos="1800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Исторические портреты политических лидеров России: Г.А. Зюганова, В.В. Жириновского, В.В. Путина и др.</w:t>
      </w:r>
    </w:p>
    <w:p w:rsidR="008E2A49" w:rsidRPr="00A23D8B" w:rsidRDefault="008E2A49" w:rsidP="008E2A49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КРИТЕРИИ ОЦЕНКИ</w:t>
      </w:r>
      <w:r>
        <w:rPr>
          <w:rFonts w:cs="Arial"/>
          <w:sz w:val="20"/>
          <w:szCs w:val="20"/>
        </w:rPr>
        <w:t>:</w:t>
      </w:r>
    </w:p>
    <w:p w:rsidR="008E2A49" w:rsidRPr="002C30DE" w:rsidRDefault="008E2A49" w:rsidP="008E2A49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 xml:space="preserve">Оценка «отлично»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 полученные результаты интерпретированы применительно к исследуемому объекту, основные положения работы освещены в докладе, ответы на вопросы удовлетворяют членов комиссии, качество оформления пояснительной записки и иллюстративных материалов отвечает предъявляемым требованиям;</w:t>
      </w:r>
    </w:p>
    <w:p w:rsidR="008E2A49" w:rsidRPr="002C30DE" w:rsidRDefault="008E2A49" w:rsidP="008E2A49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Оценка «хорошо» 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работа выполнена самостоятельно в соответствии с заданием и в полном объеме,</w:t>
      </w:r>
      <w:r>
        <w:rPr>
          <w:rFonts w:cs="Arial"/>
          <w:sz w:val="20"/>
          <w:szCs w:val="20"/>
        </w:rPr>
        <w:t xml:space="preserve"> но имеется</w:t>
      </w:r>
      <w:r w:rsidRPr="002C30DE"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sz w:val="20"/>
          <w:szCs w:val="20"/>
        </w:rPr>
        <w:t>нечеткое представление сущности и результатов исследований на защите, или затруднения при ответах на вопросы, или недостаточный уровень качества оформления текстовой части и иллюстративных материалов, или отсутствие последних;</w:t>
      </w:r>
    </w:p>
    <w:p w:rsidR="008E2A49" w:rsidRPr="002C30DE" w:rsidRDefault="008E2A49" w:rsidP="008E2A49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>Оценка «удовлетворительно»</w:t>
      </w:r>
      <w:r>
        <w:rPr>
          <w:rFonts w:cs="Arial"/>
          <w:i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дополнительное снижение оценки может быть вызвано выполнением работы не в полном объеме, или неспособностью студента правильно интерпретировать полученные результаты, или неверными ответами на вопросы по существу проделанной работы;</w:t>
      </w:r>
    </w:p>
    <w:p w:rsidR="008E2A49" w:rsidRPr="002C30DE" w:rsidRDefault="008E2A49" w:rsidP="008E2A49">
      <w:pPr>
        <w:pStyle w:val="ad"/>
        <w:suppressLineNumbers/>
        <w:tabs>
          <w:tab w:val="left" w:pos="1134"/>
          <w:tab w:val="left" w:pos="1800"/>
        </w:tabs>
        <w:spacing w:after="0" w:line="360" w:lineRule="auto"/>
        <w:ind w:left="0" w:firstLine="567"/>
        <w:jc w:val="both"/>
        <w:rPr>
          <w:rFonts w:cs="Arial"/>
          <w:sz w:val="20"/>
          <w:szCs w:val="20"/>
        </w:rPr>
      </w:pPr>
      <w:r w:rsidRPr="002C30DE">
        <w:rPr>
          <w:rFonts w:cs="Arial"/>
          <w:i/>
          <w:sz w:val="20"/>
          <w:szCs w:val="20"/>
        </w:rPr>
        <w:t xml:space="preserve">Оценка «неудовлетворительно» (менее 56 баллов) </w:t>
      </w:r>
      <w:r w:rsidRPr="002C30DE">
        <w:rPr>
          <w:rFonts w:cs="Arial"/>
          <w:b/>
          <w:sz w:val="20"/>
          <w:szCs w:val="20"/>
        </w:rPr>
        <w:t>-</w:t>
      </w:r>
      <w:r w:rsidRPr="002C30DE">
        <w:rPr>
          <w:rFonts w:cs="Arial"/>
          <w:sz w:val="20"/>
          <w:szCs w:val="20"/>
        </w:rPr>
        <w:t xml:space="preserve"> несамостоятельно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выполнени</w:t>
      </w:r>
      <w:r>
        <w:rPr>
          <w:rFonts w:cs="Arial"/>
          <w:sz w:val="20"/>
          <w:szCs w:val="20"/>
        </w:rPr>
        <w:t>е</w:t>
      </w:r>
      <w:r w:rsidRPr="002C30DE">
        <w:rPr>
          <w:rFonts w:cs="Arial"/>
          <w:sz w:val="20"/>
          <w:szCs w:val="20"/>
        </w:rPr>
        <w:t xml:space="preserve"> работы, или неспособност</w:t>
      </w:r>
      <w:r>
        <w:rPr>
          <w:rFonts w:cs="Arial"/>
          <w:sz w:val="20"/>
          <w:szCs w:val="20"/>
        </w:rPr>
        <w:t>ь</w:t>
      </w:r>
      <w:r w:rsidRPr="002C30DE">
        <w:rPr>
          <w:rFonts w:cs="Arial"/>
          <w:sz w:val="20"/>
          <w:szCs w:val="20"/>
        </w:rPr>
        <w:t xml:space="preserve"> студента пояснить ее основные положения, или в случае фальсификации результатов, или установленного плагиата.</w:t>
      </w:r>
    </w:p>
    <w:p w:rsidR="008E2A49" w:rsidRDefault="008E2A49" w:rsidP="008E2A49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0"/>
          <w:szCs w:val="20"/>
        </w:rPr>
      </w:pPr>
    </w:p>
    <w:p w:rsidR="008E2A49" w:rsidRDefault="008E2A49" w:rsidP="008E2A49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  <w:r w:rsidRPr="00A23D8B">
        <w:rPr>
          <w:rFonts w:cs="Arial"/>
          <w:sz w:val="20"/>
          <w:szCs w:val="20"/>
        </w:rPr>
        <w:t>ШКАЛА ОЦЕНИВАНИЯ</w:t>
      </w:r>
    </w:p>
    <w:p w:rsidR="008E2A49" w:rsidRDefault="008E2A49" w:rsidP="008E2A49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40"/>
      </w:tblGrid>
      <w:tr w:rsidR="008E2A49" w:rsidRPr="00D61B27" w:rsidTr="008E2A49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Баллы для учета </w:t>
            </w:r>
          </w:p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в рейтинге (оценка)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61B27">
              <w:rPr>
                <w:rFonts w:ascii="Arial" w:hAnsi="Arial" w:cs="Arial"/>
                <w:sz w:val="16"/>
                <w:szCs w:val="16"/>
              </w:rPr>
              <w:t xml:space="preserve">Степень удовлетворения критериям </w:t>
            </w:r>
          </w:p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</w:p>
        </w:tc>
      </w:tr>
      <w:tr w:rsidR="008E2A49" w:rsidRPr="00D61B27" w:rsidTr="008E2A49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86-100 баллов </w:t>
            </w:r>
          </w:p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«отлично»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</w:t>
            </w:r>
          </w:p>
        </w:tc>
      </w:tr>
      <w:tr w:rsidR="008E2A49" w:rsidRPr="00D61B27" w:rsidTr="008E2A49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lastRenderedPageBreak/>
              <w:t xml:space="preserve">71-85 баллов </w:t>
            </w:r>
          </w:p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«хорошо»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достаточно полно и аргументировано отвечает по содержанию вопроса (задания);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последовательно. Допускает 1-2 ошибки, исправленные с помощью наводящих вопросов </w:t>
            </w:r>
          </w:p>
        </w:tc>
      </w:tr>
      <w:tr w:rsidR="008E2A49" w:rsidRPr="00D61B27" w:rsidTr="008E2A49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56-70 баллов </w:t>
            </w:r>
          </w:p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«удовлетворительно»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jc w:val="both"/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Обучающийся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</w:t>
            </w:r>
          </w:p>
        </w:tc>
      </w:tr>
      <w:tr w:rsidR="008E2A49" w:rsidRPr="00D61B27" w:rsidTr="008E2A49"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 xml:space="preserve">менее 56 баллов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49" w:rsidRPr="00D61B27" w:rsidRDefault="008E2A49" w:rsidP="008E2A49">
            <w:pPr>
              <w:rPr>
                <w:rFonts w:cs="Arial"/>
                <w:sz w:val="16"/>
                <w:szCs w:val="16"/>
              </w:rPr>
            </w:pPr>
            <w:r w:rsidRPr="00D61B27">
              <w:rPr>
                <w:rFonts w:cs="Arial"/>
                <w:sz w:val="16"/>
                <w:szCs w:val="16"/>
              </w:rPr>
              <w:t>Обучающийся обнаруживает незнание ответа на соответствующее задание</w:t>
            </w:r>
          </w:p>
        </w:tc>
      </w:tr>
    </w:tbl>
    <w:p w:rsidR="008E2A49" w:rsidRPr="00A23D8B" w:rsidRDefault="008E2A49" w:rsidP="008E2A49">
      <w:pPr>
        <w:autoSpaceDE w:val="0"/>
        <w:autoSpaceDN w:val="0"/>
        <w:adjustRightInd w:val="0"/>
        <w:ind w:firstLine="720"/>
        <w:rPr>
          <w:rFonts w:cs="Arial"/>
          <w:sz w:val="20"/>
          <w:szCs w:val="20"/>
        </w:rPr>
      </w:pPr>
    </w:p>
    <w:p w:rsidR="008E2A49" w:rsidRDefault="008E2A49" w:rsidP="008E2A49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  <w:r w:rsidRPr="00D61B27">
        <w:rPr>
          <w:rFonts w:cs="Arial"/>
          <w:b/>
          <w:sz w:val="20"/>
          <w:szCs w:val="20"/>
        </w:rPr>
        <w:t>6.</w:t>
      </w:r>
      <w:r>
        <w:rPr>
          <w:rFonts w:cs="Arial"/>
          <w:b/>
          <w:sz w:val="20"/>
          <w:szCs w:val="20"/>
        </w:rPr>
        <w:t>2.</w:t>
      </w:r>
      <w:r w:rsidRPr="00D61B27">
        <w:rPr>
          <w:rFonts w:cs="Arial"/>
          <w:b/>
          <w:sz w:val="20"/>
          <w:szCs w:val="20"/>
        </w:rPr>
        <w:t xml:space="preserve"> </w:t>
      </w:r>
      <w:r w:rsidRPr="00D61B27">
        <w:rPr>
          <w:rFonts w:cs="Arial"/>
          <w:b/>
          <w:bCs/>
          <w:color w:val="0D0D0D"/>
          <w:sz w:val="20"/>
          <w:szCs w:val="20"/>
        </w:rPr>
        <w:t>Комплект заданий для письменного тестирования</w:t>
      </w:r>
    </w:p>
    <w:p w:rsidR="008E2A49" w:rsidRDefault="008E2A49" w:rsidP="008E2A49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Вариант 1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Блок 1</w:t>
      </w:r>
    </w:p>
    <w:p w:rsidR="00B91B18" w:rsidRPr="00B91B18" w:rsidRDefault="00B91B18" w:rsidP="00B91B18">
      <w:pPr>
        <w:pStyle w:val="140"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Метод исторического исследования, заключающийся в выявлении совокупности </w:t>
      </w:r>
      <w:proofErr w:type="spellStart"/>
      <w:r w:rsidRPr="00B91B18">
        <w:rPr>
          <w:rFonts w:ascii="Arial" w:hAnsi="Arial" w:cs="Arial"/>
          <w:sz w:val="20"/>
          <w:szCs w:val="20"/>
        </w:rPr>
        <w:t>однопорядковых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явлений, сходства и различия между ними, называется...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историко-генетическим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типологическим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синхронным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сравнительно-историческим</w:t>
      </w:r>
    </w:p>
    <w:p w:rsidR="00B91B18" w:rsidRPr="00B91B18" w:rsidRDefault="00B91B18" w:rsidP="00B91B18">
      <w:pPr>
        <w:pStyle w:val="140"/>
        <w:numPr>
          <w:ilvl w:val="1"/>
          <w:numId w:val="6"/>
        </w:numPr>
        <w:shd w:val="clear" w:color="auto" w:fill="auto"/>
        <w:tabs>
          <w:tab w:val="left" w:pos="716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Главным должностным лицом в системе новгородского управления был...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архиепископ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князь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посадник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3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тысяцкий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 1382 году произошел(-ла,-</w:t>
      </w:r>
      <w:proofErr w:type="spellStart"/>
      <w:r w:rsidRPr="00B91B18">
        <w:rPr>
          <w:rFonts w:ascii="Arial" w:hAnsi="Arial" w:cs="Arial"/>
          <w:sz w:val="20"/>
          <w:szCs w:val="20"/>
        </w:rPr>
        <w:t>ло</w:t>
      </w:r>
      <w:proofErr w:type="spellEnd"/>
      <w:r w:rsidRPr="00B91B18">
        <w:rPr>
          <w:rFonts w:ascii="Arial" w:hAnsi="Arial" w:cs="Arial"/>
          <w:sz w:val="20"/>
          <w:szCs w:val="20"/>
        </w:rPr>
        <w:t>)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Невская битва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Ледовое побоище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поход хана </w:t>
      </w:r>
      <w:proofErr w:type="spellStart"/>
      <w:r w:rsidRPr="00B91B18">
        <w:rPr>
          <w:rFonts w:ascii="Arial" w:hAnsi="Arial" w:cs="Arial"/>
          <w:sz w:val="20"/>
          <w:szCs w:val="20"/>
        </w:rPr>
        <w:t>Тохтамыша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на Москву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битва на реке Калке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2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Герб с двуглавым орлом в качестве официального символа России появился при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Иване III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Василии III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Иване IV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4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Петре I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36" w:lineRule="exact"/>
        <w:ind w:left="20" w:right="4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Первая русская датированная печатная книга, изданная в 1564 г. Иваном Федоровым, называлась...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«Русская правда»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«Повесть временных лет»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«Домострой»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«Апостол»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21"/>
        </w:tabs>
        <w:spacing w:line="331" w:lineRule="exact"/>
        <w:ind w:left="20" w:right="4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Закон о порядке прохождения государственной службы в Российской империи, принятый Петром I в 1722 г., назывался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«Манифест о вольности дворянства»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«Табель о рангах»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«Жалованная грамота дворянству»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«Духовный регламент»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21"/>
        </w:tabs>
        <w:spacing w:line="341" w:lineRule="exact"/>
        <w:ind w:left="20" w:right="4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 ходе Отечественной войны 1812 г. командующим второй русской армии был генерал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А.П. </w:t>
      </w:r>
      <w:proofErr w:type="spellStart"/>
      <w:r w:rsidRPr="00B91B18">
        <w:rPr>
          <w:rFonts w:ascii="Arial" w:hAnsi="Arial" w:cs="Arial"/>
          <w:sz w:val="20"/>
          <w:szCs w:val="20"/>
        </w:rPr>
        <w:t>Тормасов</w:t>
      </w:r>
      <w:proofErr w:type="spellEnd"/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П.И. Багратион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5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М.Б. Барклай де Толли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5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М.И. Кутузов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06"/>
        </w:tabs>
        <w:spacing w:line="35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«Русская правда» П.И. Пестеля содержала требование...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установления в России республики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секуляризации монастырских земель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национализации промышленных предприятий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введения конституционной монархии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Большое влияние на Александра III оказывал обер-прокурор Синода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2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Д.А. </w:t>
      </w:r>
      <w:proofErr w:type="spellStart"/>
      <w:r w:rsidRPr="00B91B18">
        <w:rPr>
          <w:rFonts w:ascii="Arial" w:hAnsi="Arial" w:cs="Arial"/>
          <w:sz w:val="20"/>
          <w:szCs w:val="20"/>
        </w:rPr>
        <w:t>Милютин</w:t>
      </w:r>
      <w:proofErr w:type="spellEnd"/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К.П. Победоносцев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Н.К. Гире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6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М.Т. </w:t>
      </w:r>
      <w:proofErr w:type="spellStart"/>
      <w:r w:rsidRPr="00B91B18">
        <w:rPr>
          <w:rFonts w:ascii="Arial" w:hAnsi="Arial" w:cs="Arial"/>
          <w:sz w:val="20"/>
          <w:szCs w:val="20"/>
        </w:rPr>
        <w:t>Лорис</w:t>
      </w:r>
      <w:proofErr w:type="spellEnd"/>
      <w:r w:rsidRPr="00B91B18">
        <w:rPr>
          <w:rFonts w:ascii="Arial" w:hAnsi="Arial" w:cs="Arial"/>
          <w:sz w:val="20"/>
          <w:szCs w:val="20"/>
        </w:rPr>
        <w:t>-Меликов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21"/>
        </w:tabs>
        <w:spacing w:line="322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 декабре 1917 г. была создана Всероссийская чрезвычайная комиссия по борьбе с контрреволюцией и саботажем (ВЧК) во главе с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22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С.М. Буденным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Л.Д. Троцким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Ф.Э. Дзержинским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41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В.И. Лениным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 марте 1921 г. в ходе восстания в Кронштадте моряки и красноармейцы выступали под лозунгом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«Долой советскую власть!»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«Долой самодержавие!»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78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«Вся власть Советам!»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«Власть Советам, а не партиям!»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3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Местом проведения конференции глав государств антигитлеровской коалиции: СССР, США, Великобритании в 1943 г. был город...</w:t>
      </w:r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11"/>
        </w:tabs>
        <w:spacing w:line="336" w:lineRule="exact"/>
        <w:ind w:left="20"/>
        <w:jc w:val="both"/>
        <w:outlineLvl w:val="0"/>
        <w:rPr>
          <w:rFonts w:cs="Arial"/>
          <w:sz w:val="20"/>
          <w:szCs w:val="20"/>
        </w:rPr>
      </w:pPr>
      <w:bookmarkStart w:id="1" w:name="bookmark0"/>
      <w:r w:rsidRPr="00B91B18">
        <w:rPr>
          <w:rStyle w:val="15"/>
          <w:rFonts w:ascii="Arial" w:eastAsia="Calibri" w:hAnsi="Arial" w:cs="Arial"/>
          <w:sz w:val="20"/>
          <w:szCs w:val="20"/>
        </w:rPr>
        <w:t>Брест</w:t>
      </w:r>
      <w:bookmarkEnd w:id="1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11"/>
        </w:tabs>
        <w:spacing w:line="336" w:lineRule="exact"/>
        <w:ind w:left="20"/>
        <w:jc w:val="both"/>
        <w:outlineLvl w:val="0"/>
        <w:rPr>
          <w:rFonts w:cs="Arial"/>
          <w:sz w:val="20"/>
          <w:szCs w:val="20"/>
        </w:rPr>
      </w:pPr>
      <w:bookmarkStart w:id="2" w:name="bookmark1"/>
      <w:r w:rsidRPr="00B91B18">
        <w:rPr>
          <w:rStyle w:val="15"/>
          <w:rFonts w:ascii="Arial" w:eastAsia="Calibri" w:hAnsi="Arial" w:cs="Arial"/>
          <w:sz w:val="20"/>
          <w:szCs w:val="20"/>
        </w:rPr>
        <w:t>Генуя</w:t>
      </w:r>
      <w:bookmarkEnd w:id="2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11"/>
        </w:tabs>
        <w:spacing w:line="336" w:lineRule="exact"/>
        <w:ind w:left="20"/>
        <w:jc w:val="both"/>
        <w:outlineLvl w:val="0"/>
        <w:rPr>
          <w:rFonts w:cs="Arial"/>
          <w:sz w:val="20"/>
          <w:szCs w:val="20"/>
        </w:rPr>
      </w:pPr>
      <w:bookmarkStart w:id="3" w:name="bookmark2"/>
      <w:r w:rsidRPr="00B91B18">
        <w:rPr>
          <w:rStyle w:val="15"/>
          <w:rFonts w:ascii="Arial" w:eastAsia="Calibri" w:hAnsi="Arial" w:cs="Arial"/>
          <w:sz w:val="20"/>
          <w:szCs w:val="20"/>
        </w:rPr>
        <w:t>Тегеран</w:t>
      </w:r>
      <w:bookmarkEnd w:id="3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06"/>
        </w:tabs>
        <w:spacing w:line="336" w:lineRule="exact"/>
        <w:ind w:left="20"/>
        <w:jc w:val="both"/>
        <w:outlineLvl w:val="0"/>
        <w:rPr>
          <w:rFonts w:cs="Arial"/>
          <w:sz w:val="20"/>
          <w:szCs w:val="20"/>
        </w:rPr>
      </w:pPr>
      <w:bookmarkStart w:id="4" w:name="bookmark3"/>
      <w:r w:rsidRPr="00B91B18">
        <w:rPr>
          <w:rStyle w:val="15"/>
          <w:rFonts w:ascii="Arial" w:eastAsia="Calibri" w:hAnsi="Arial" w:cs="Arial"/>
          <w:sz w:val="20"/>
          <w:szCs w:val="20"/>
        </w:rPr>
        <w:t>Рапалло</w:t>
      </w:r>
      <w:bookmarkEnd w:id="4"/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687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 внешнеполитическим событиям 1945-1953 гг</w:t>
      </w:r>
      <w:r w:rsidRPr="00B91B18">
        <w:rPr>
          <w:rFonts w:ascii="Arial" w:hAnsi="Arial" w:cs="Arial"/>
          <w:b/>
          <w:sz w:val="20"/>
          <w:szCs w:val="20"/>
        </w:rPr>
        <w:t>.</w:t>
      </w:r>
      <w:r w:rsidRPr="00B91B18">
        <w:rPr>
          <w:rStyle w:val="141"/>
          <w:rFonts w:ascii="Arial" w:hAnsi="Arial" w:cs="Arial"/>
          <w:b w:val="0"/>
          <w:sz w:val="20"/>
          <w:szCs w:val="20"/>
        </w:rPr>
        <w:t xml:space="preserve"> не относится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вывод советских войск из Афганистана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образование СЭВ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2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разрыв отношений с Югославией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74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корейская война</w:t>
      </w:r>
    </w:p>
    <w:p w:rsidR="00B91B18" w:rsidRPr="00B91B18" w:rsidRDefault="00B91B18" w:rsidP="00B91B18">
      <w:pPr>
        <w:pStyle w:val="140"/>
        <w:numPr>
          <w:ilvl w:val="0"/>
          <w:numId w:val="7"/>
        </w:numPr>
        <w:shd w:val="clear" w:color="auto" w:fill="auto"/>
        <w:tabs>
          <w:tab w:val="left" w:pos="716"/>
        </w:tabs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 основному направлению радикальной экономической реформы Е.Т. Гайдара начала 1990-х гг. относилось(-</w:t>
      </w:r>
      <w:proofErr w:type="spellStart"/>
      <w:r w:rsidRPr="00B91B18">
        <w:rPr>
          <w:rFonts w:ascii="Arial" w:hAnsi="Arial" w:cs="Arial"/>
          <w:sz w:val="20"/>
          <w:szCs w:val="20"/>
        </w:rPr>
        <w:t>лась</w:t>
      </w:r>
      <w:proofErr w:type="spellEnd"/>
      <w:r w:rsidRPr="00B91B18">
        <w:rPr>
          <w:rFonts w:ascii="Arial" w:hAnsi="Arial" w:cs="Arial"/>
          <w:sz w:val="20"/>
          <w:szCs w:val="20"/>
        </w:rPr>
        <w:t>)...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национализация промышленных предприятий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введение госприемки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06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либерализация цен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36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централизованное планирование</w:t>
      </w:r>
    </w:p>
    <w:p w:rsidR="00B91B18" w:rsidRPr="00B91B18" w:rsidRDefault="00B91B18" w:rsidP="00B91B18">
      <w:pPr>
        <w:pStyle w:val="140"/>
        <w:shd w:val="clear" w:color="auto" w:fill="auto"/>
        <w:spacing w:line="336" w:lineRule="exact"/>
        <w:ind w:left="43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Блок 2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6"/>
        </w:tabs>
        <w:spacing w:line="33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Первым историком-марксистом, основоположником исторической школы, являлся...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6"/>
        </w:tabs>
        <w:spacing w:line="23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Ханская грамота, подтверждавшая право князя на правление называлась...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6"/>
        </w:tabs>
        <w:spacing w:line="307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Знаменитая икона «Троица» была написана в начале XV века художником...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26"/>
        </w:tabs>
        <w:spacing w:line="307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Крупное предприятие, основанное на разделении труда и ручной ремесленной технике, называется...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1"/>
        </w:tabs>
        <w:spacing w:line="307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Превращение церковной собственности в светскую называется...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6"/>
          <w:tab w:val="left" w:leader="underscore" w:pos="8142"/>
        </w:tabs>
        <w:spacing w:line="307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Русско-турецкая война (1877-1878) завершилась подписанием</w:t>
      </w:r>
      <w:r w:rsidRPr="00B91B18">
        <w:rPr>
          <w:rFonts w:ascii="Arial" w:hAnsi="Arial" w:cs="Arial"/>
          <w:sz w:val="20"/>
          <w:szCs w:val="20"/>
        </w:rPr>
        <w:tab/>
        <w:t>мира.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11"/>
          <w:tab w:val="left" w:leader="underscore" w:pos="6601"/>
        </w:tabs>
        <w:spacing w:line="307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В мае 1919 г. белые под командованием </w:t>
      </w:r>
      <w:r w:rsidRPr="00B91B18">
        <w:rPr>
          <w:rFonts w:ascii="Arial" w:hAnsi="Arial" w:cs="Arial"/>
          <w:sz w:val="20"/>
          <w:szCs w:val="20"/>
        </w:rPr>
        <w:tab/>
        <w:t xml:space="preserve"> начали наступление на</w:t>
      </w:r>
    </w:p>
    <w:p w:rsidR="00B91B18" w:rsidRPr="00B91B18" w:rsidRDefault="00B91B18" w:rsidP="00B91B18">
      <w:pPr>
        <w:pStyle w:val="140"/>
        <w:shd w:val="clear" w:color="auto" w:fill="auto"/>
        <w:spacing w:line="307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Петроград.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26"/>
        </w:tabs>
        <w:spacing w:after="289" w:line="307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Период правления </w:t>
      </w:r>
      <w:proofErr w:type="spellStart"/>
      <w:r w:rsidRPr="00B91B18">
        <w:rPr>
          <w:rFonts w:ascii="Arial" w:hAnsi="Arial" w:cs="Arial"/>
          <w:sz w:val="20"/>
          <w:szCs w:val="20"/>
        </w:rPr>
        <w:t>Л.И.Брежнева</w:t>
      </w:r>
      <w:proofErr w:type="spellEnd"/>
      <w:r w:rsidRPr="00B91B18">
        <w:rPr>
          <w:rFonts w:ascii="Arial" w:hAnsi="Arial" w:cs="Arial"/>
          <w:sz w:val="20"/>
          <w:szCs w:val="20"/>
        </w:rPr>
        <w:t>, обернувшийся фактическим отказом от каких- либо перемен в жизни страны, позже получил название ...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4340"/>
        <w:jc w:val="left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Блок 3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1.1 .Тема: Подзадача 1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«Выдающимся памятником ... стал построенный ... особняк богатого московского купца Степана </w:t>
      </w:r>
      <w:proofErr w:type="spellStart"/>
      <w:r w:rsidRPr="00B91B18">
        <w:rPr>
          <w:rFonts w:ascii="Arial" w:hAnsi="Arial" w:cs="Arial"/>
          <w:sz w:val="20"/>
          <w:szCs w:val="20"/>
        </w:rPr>
        <w:t>Рябушинского</w:t>
      </w:r>
      <w:proofErr w:type="spellEnd"/>
      <w:r w:rsidRPr="00B91B18">
        <w:rPr>
          <w:rFonts w:ascii="Arial" w:hAnsi="Arial" w:cs="Arial"/>
          <w:sz w:val="20"/>
          <w:szCs w:val="20"/>
        </w:rPr>
        <w:t>. Здание имеет живописную композицию, составленную из разных по величине кубических объемов...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 верху стены тянется мозаичное панно с изображением цветов ириса... Разнообразны формы окон, причудлив рисунок оконных переплетов. Главный вход в особняк обозначен крыльцом довольно необычной формы... Центральное место в особняке занимает изумительная по красоте парадная каменная лестница, напоминающая по форме морскую волну. При входе на нее установлен причудливый стеклянный светильник в форме медузы.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Двери комнат украшены изящной резьбой, потолки - росписями и лепниной... Бронзовые ручки дверей прихожей по форме напоминают бабочку. Везде зодчий демонстрирует необыкновенную выдумку ...</w:t>
      </w:r>
    </w:p>
    <w:p w:rsidR="00B91B18" w:rsidRPr="00B91B18" w:rsidRDefault="00B91B18" w:rsidP="00B91B18">
      <w:pPr>
        <w:pStyle w:val="160"/>
        <w:shd w:val="clear" w:color="auto" w:fill="auto"/>
        <w:spacing w:after="0"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Талант ... получил признание не только у российских, но и у зарубежных архитекторов. Он был избран почетным членом Общества британских архитекторов, а также архитектурных обществ Парижа, Рима, Берлина, Вены, Глазго, Мюнхена».</w:t>
      </w:r>
    </w:p>
    <w:p w:rsidR="00B91B18" w:rsidRPr="00B91B18" w:rsidRDefault="00B91B18" w:rsidP="00B91B18">
      <w:pPr>
        <w:framePr w:wrap="notBeside" w:vAnchor="text" w:hAnchor="text" w:xAlign="center" w:y="1"/>
        <w:jc w:val="center"/>
        <w:rPr>
          <w:rFonts w:cs="Arial"/>
          <w:sz w:val="20"/>
          <w:szCs w:val="20"/>
        </w:rPr>
      </w:pPr>
      <w:r w:rsidRPr="00B91B18">
        <w:rPr>
          <w:rFonts w:cs="Arial"/>
          <w:noProof/>
          <w:sz w:val="20"/>
          <w:szCs w:val="20"/>
        </w:rPr>
        <w:drawing>
          <wp:inline distT="0" distB="0" distL="0" distR="0" wp14:anchorId="35736502" wp14:editId="26F6CC7A">
            <wp:extent cx="5260975" cy="1722120"/>
            <wp:effectExtent l="19050" t="0" r="0" b="0"/>
            <wp:docPr id="19" name="Рисунок 11" descr="C:\DOCUME~1\86D2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86D2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B91B18" w:rsidRDefault="00B91B18" w:rsidP="00B91B18">
      <w:pPr>
        <w:pStyle w:val="70"/>
        <w:framePr w:wrap="notBeside" w:vAnchor="text" w:hAnchor="text" w:xAlign="center" w:y="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Архитектором, по проекту которого был построен описанный особняк, был ...</w:t>
      </w:r>
    </w:p>
    <w:p w:rsidR="00B91B18" w:rsidRPr="00B91B18" w:rsidRDefault="00B91B18" w:rsidP="00B91B18">
      <w:pPr>
        <w:pStyle w:val="70"/>
        <w:framePr w:wrap="notBeside" w:vAnchor="text" w:hAnchor="text" w:xAlign="center" w:y="1"/>
        <w:numPr>
          <w:ilvl w:val="0"/>
          <w:numId w:val="10"/>
        </w:numPr>
        <w:shd w:val="clear" w:color="auto" w:fill="auto"/>
        <w:tabs>
          <w:tab w:val="left" w:pos="691"/>
        </w:tabs>
        <w:jc w:val="center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И. А. Фомин</w:t>
      </w:r>
    </w:p>
    <w:p w:rsidR="00B91B18" w:rsidRPr="00B91B18" w:rsidRDefault="00B91B18" w:rsidP="00B91B18">
      <w:pPr>
        <w:pStyle w:val="70"/>
        <w:framePr w:wrap="notBeside" w:vAnchor="text" w:hAnchor="text" w:xAlign="center" w:y="1"/>
        <w:numPr>
          <w:ilvl w:val="0"/>
          <w:numId w:val="10"/>
        </w:numPr>
        <w:shd w:val="clear" w:color="auto" w:fill="auto"/>
        <w:tabs>
          <w:tab w:val="left" w:pos="696"/>
        </w:tabs>
        <w:jc w:val="center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Ф. О. </w:t>
      </w:r>
      <w:proofErr w:type="spellStart"/>
      <w:r w:rsidRPr="00B91B18">
        <w:rPr>
          <w:rFonts w:ascii="Arial" w:hAnsi="Arial" w:cs="Arial"/>
          <w:sz w:val="20"/>
          <w:szCs w:val="20"/>
        </w:rPr>
        <w:t>Шехтель</w:t>
      </w:r>
      <w:proofErr w:type="spellEnd"/>
    </w:p>
    <w:p w:rsidR="00B91B18" w:rsidRPr="00B91B18" w:rsidRDefault="00B91B18" w:rsidP="00B91B18">
      <w:pPr>
        <w:rPr>
          <w:rFonts w:cs="Arial"/>
          <w:sz w:val="20"/>
          <w:szCs w:val="20"/>
        </w:rPr>
      </w:pPr>
    </w:p>
    <w:p w:rsidR="00B91B18" w:rsidRPr="00B91B18" w:rsidRDefault="00B91B18" w:rsidP="00B91B18">
      <w:pPr>
        <w:pStyle w:val="162"/>
        <w:keepNext/>
        <w:keepLines/>
        <w:numPr>
          <w:ilvl w:val="0"/>
          <w:numId w:val="11"/>
        </w:numPr>
        <w:shd w:val="clear" w:color="auto" w:fill="auto"/>
        <w:tabs>
          <w:tab w:val="left" w:pos="711"/>
        </w:tabs>
        <w:spacing w:before="0"/>
        <w:ind w:left="1440" w:hanging="3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А. В. Щусев</w:t>
      </w:r>
    </w:p>
    <w:p w:rsidR="00B91B18" w:rsidRPr="00B91B18" w:rsidRDefault="00B91B18" w:rsidP="00B91B18">
      <w:pPr>
        <w:pStyle w:val="162"/>
        <w:keepNext/>
        <w:keepLines/>
        <w:numPr>
          <w:ilvl w:val="0"/>
          <w:numId w:val="11"/>
        </w:numPr>
        <w:shd w:val="clear" w:color="auto" w:fill="auto"/>
        <w:tabs>
          <w:tab w:val="left" w:pos="706"/>
        </w:tabs>
        <w:spacing w:before="0"/>
        <w:ind w:left="1440" w:hanging="3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Р. И. Клейн</w:t>
      </w:r>
    </w:p>
    <w:p w:rsidR="00B91B18" w:rsidRPr="00B91B18" w:rsidRDefault="00B91B18" w:rsidP="00B91B18">
      <w:pPr>
        <w:pStyle w:val="160"/>
        <w:shd w:val="clear" w:color="auto" w:fill="auto"/>
        <w:spacing w:after="0" w:line="331" w:lineRule="exact"/>
        <w:ind w:lef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1.2. Тема: Подзадача 2</w:t>
      </w:r>
    </w:p>
    <w:p w:rsidR="00B91B18" w:rsidRPr="00B91B18" w:rsidRDefault="00B91B18" w:rsidP="00B91B18">
      <w:pPr>
        <w:pStyle w:val="160"/>
        <w:shd w:val="clear" w:color="auto" w:fill="auto"/>
        <w:spacing w:after="0" w:line="331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«Выдающимся памятником ... стал построенный ... особняк богатого московского купца Степана </w:t>
      </w:r>
      <w:proofErr w:type="spellStart"/>
      <w:r w:rsidRPr="00B91B18">
        <w:rPr>
          <w:rFonts w:ascii="Arial" w:hAnsi="Arial" w:cs="Arial"/>
          <w:sz w:val="20"/>
          <w:szCs w:val="20"/>
        </w:rPr>
        <w:t>Рябушинского</w:t>
      </w:r>
      <w:proofErr w:type="spellEnd"/>
      <w:r w:rsidRPr="00B91B18">
        <w:rPr>
          <w:rFonts w:ascii="Arial" w:hAnsi="Arial" w:cs="Arial"/>
          <w:sz w:val="20"/>
          <w:szCs w:val="20"/>
        </w:rPr>
        <w:t>. Здание имеет живописную композицию, составленную из разных по величине кубических объемов...</w:t>
      </w:r>
    </w:p>
    <w:p w:rsidR="00B91B18" w:rsidRPr="00B91B18" w:rsidRDefault="00B91B18" w:rsidP="00B91B18">
      <w:pPr>
        <w:pStyle w:val="160"/>
        <w:shd w:val="clear" w:color="auto" w:fill="auto"/>
        <w:spacing w:after="0" w:line="31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 верху стены тянется мозаичное панно с изображением цветов ириса... Разнообразны формы окон, причудлив рисунок оконных переплетов. Главный вход в особняк обозначен крыльцом довольно необычной формы... Центральное место в особняке занимает изумительная по красоте парадная каменная лестница, напоминающая по форме морскую волну. При входе на нее установлен причудливый стеклянный светильник в форме медузы.</w:t>
      </w:r>
    </w:p>
    <w:p w:rsidR="00B91B18" w:rsidRPr="00B91B18" w:rsidRDefault="00B91B18" w:rsidP="00B91B18">
      <w:pPr>
        <w:pStyle w:val="160"/>
        <w:shd w:val="clear" w:color="auto" w:fill="auto"/>
        <w:spacing w:after="0" w:line="31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Двери комнат украшены изящной резьбой, потолки - росписями и лепниной... Бронзовые ручки дверей прихожей по форме напоминают бабочку. Везде зодчий демонстрирует необыкновенную выдумку ...</w:t>
      </w:r>
    </w:p>
    <w:p w:rsidR="00B91B18" w:rsidRPr="00B91B18" w:rsidRDefault="00B91B18" w:rsidP="00B91B18">
      <w:pPr>
        <w:pStyle w:val="160"/>
        <w:shd w:val="clear" w:color="auto" w:fill="auto"/>
        <w:spacing w:after="0" w:line="31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Талант ... получил признание не только у российских, но и у зарубежных архитекторов. Он был избран почетным членом Общества британских архитекторов, а также архитектурных обществ Парижа, Рима. Берлина, Вены, Глазго, Мюнхена».</w:t>
      </w:r>
    </w:p>
    <w:p w:rsidR="00B91B18" w:rsidRPr="00B91B18" w:rsidRDefault="00B91B18" w:rsidP="00B91B18">
      <w:pPr>
        <w:framePr w:wrap="notBeside" w:vAnchor="text" w:hAnchor="text" w:xAlign="center" w:y="1"/>
        <w:jc w:val="center"/>
        <w:rPr>
          <w:rFonts w:cs="Arial"/>
          <w:sz w:val="20"/>
          <w:szCs w:val="20"/>
        </w:rPr>
      </w:pPr>
      <w:r w:rsidRPr="00B91B18">
        <w:rPr>
          <w:rFonts w:cs="Arial"/>
          <w:noProof/>
          <w:sz w:val="20"/>
          <w:szCs w:val="20"/>
        </w:rPr>
        <w:drawing>
          <wp:inline distT="0" distB="0" distL="0" distR="0" wp14:anchorId="650F3A7C" wp14:editId="1443A2E8">
            <wp:extent cx="4667250" cy="1508125"/>
            <wp:effectExtent l="19050" t="0" r="0" b="0"/>
            <wp:docPr id="20" name="Рисунок 12" descr="C:\DOCUME~1\86D2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86D2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B91B18" w:rsidRDefault="00B91B18" w:rsidP="00B91B18">
      <w:pPr>
        <w:rPr>
          <w:rFonts w:cs="Arial"/>
          <w:sz w:val="20"/>
          <w:szCs w:val="20"/>
        </w:rPr>
      </w:pPr>
    </w:p>
    <w:p w:rsidR="00B91B18" w:rsidRPr="00B91B18" w:rsidRDefault="00B91B18" w:rsidP="00B91B18">
      <w:pPr>
        <w:pStyle w:val="160"/>
        <w:shd w:val="clear" w:color="auto" w:fill="auto"/>
        <w:spacing w:after="0" w:line="336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Характерными чертами художественного стиля, в соответствии с которым построен особняк </w:t>
      </w:r>
      <w:proofErr w:type="spellStart"/>
      <w:r w:rsidRPr="00B91B18">
        <w:rPr>
          <w:rFonts w:ascii="Arial" w:hAnsi="Arial" w:cs="Arial"/>
          <w:sz w:val="20"/>
          <w:szCs w:val="20"/>
        </w:rPr>
        <w:t>Рябушинского</w:t>
      </w:r>
      <w:proofErr w:type="spellEnd"/>
      <w:r w:rsidRPr="00B91B18">
        <w:rPr>
          <w:rFonts w:ascii="Arial" w:hAnsi="Arial" w:cs="Arial"/>
          <w:sz w:val="20"/>
          <w:szCs w:val="20"/>
        </w:rPr>
        <w:t>, являлись ...</w:t>
      </w:r>
    </w:p>
    <w:p w:rsidR="00B91B18" w:rsidRPr="00B91B18" w:rsidRDefault="00B91B18" w:rsidP="00B91B18">
      <w:pPr>
        <w:pStyle w:val="160"/>
        <w:numPr>
          <w:ilvl w:val="0"/>
          <w:numId w:val="11"/>
        </w:numPr>
        <w:shd w:val="clear" w:color="auto" w:fill="auto"/>
        <w:tabs>
          <w:tab w:val="left" w:pos="711"/>
        </w:tabs>
        <w:spacing w:after="0" w:line="336" w:lineRule="exact"/>
        <w:ind w:left="1440" w:hanging="3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обращение к формам античного зодчества</w:t>
      </w:r>
    </w:p>
    <w:p w:rsidR="00B91B18" w:rsidRPr="00B91B18" w:rsidRDefault="00B91B18" w:rsidP="00B91B18">
      <w:pPr>
        <w:pStyle w:val="160"/>
        <w:numPr>
          <w:ilvl w:val="0"/>
          <w:numId w:val="11"/>
        </w:numPr>
        <w:shd w:val="clear" w:color="auto" w:fill="auto"/>
        <w:tabs>
          <w:tab w:val="left" w:pos="711"/>
        </w:tabs>
        <w:spacing w:after="0" w:line="336" w:lineRule="exact"/>
        <w:ind w:left="1440" w:hanging="3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изобилие скульптуры на фасадах</w:t>
      </w:r>
    </w:p>
    <w:p w:rsidR="00B91B18" w:rsidRPr="00B91B18" w:rsidRDefault="00B91B18" w:rsidP="00B91B18">
      <w:pPr>
        <w:pStyle w:val="160"/>
        <w:numPr>
          <w:ilvl w:val="0"/>
          <w:numId w:val="11"/>
        </w:numPr>
        <w:shd w:val="clear" w:color="auto" w:fill="auto"/>
        <w:tabs>
          <w:tab w:val="left" w:pos="711"/>
        </w:tabs>
        <w:spacing w:after="0" w:line="220" w:lineRule="exact"/>
        <w:ind w:left="1440" w:hanging="3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отказ от прямых линий в пользу изогнутых и плавных</w:t>
      </w:r>
    </w:p>
    <w:p w:rsidR="00B91B18" w:rsidRPr="00B91B18" w:rsidRDefault="00B91B18" w:rsidP="00B91B18">
      <w:pPr>
        <w:pStyle w:val="140"/>
        <w:numPr>
          <w:ilvl w:val="0"/>
          <w:numId w:val="8"/>
        </w:numPr>
        <w:shd w:val="clear" w:color="auto" w:fill="auto"/>
        <w:tabs>
          <w:tab w:val="left" w:pos="726"/>
        </w:tabs>
        <w:spacing w:after="289" w:line="307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использование мотивов живой природы 1.3.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26" w:lineRule="exact"/>
        <w:ind w:left="20" w:right="456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1.3. Тема: Подзадача 3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«Выдающимся памятником ... стал построенный ... особняк богатого московского купца Степана </w:t>
      </w:r>
      <w:proofErr w:type="spellStart"/>
      <w:r w:rsidRPr="00B91B18">
        <w:rPr>
          <w:rFonts w:ascii="Arial" w:hAnsi="Arial" w:cs="Arial"/>
          <w:sz w:val="20"/>
          <w:szCs w:val="20"/>
        </w:rPr>
        <w:t>Рябушинского</w:t>
      </w:r>
      <w:proofErr w:type="spellEnd"/>
      <w:r w:rsidRPr="00B91B18">
        <w:rPr>
          <w:rFonts w:ascii="Arial" w:hAnsi="Arial" w:cs="Arial"/>
          <w:sz w:val="20"/>
          <w:szCs w:val="20"/>
        </w:rPr>
        <w:t>. Здание имеет живописную композицию, составленную из разных по величине кубических объемов...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По верху стены тянется мозаичное панно с изображением цветов ириса... Разнообразны формы окон, причудлив рисунок оконных переплетов. Главный вход в особняк обозначен крыльцом довольно необычной формы... Центральное место в особняке занимает изумительная по красоте парадная каменная лестница, напоминающая по форме морскую волну. При входе на нее установлен причудливый стеклянный светильник в форме медузы.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Двери комнат украшены изящной резьбой, потолки - росписями и лепниной... Бронзовые ручки дверей прихожей по форме напоминают бабочку. Везде зодчий демонстрирует необыкновенную выдумку ...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lastRenderedPageBreak/>
        <w:t>Талант ... получил признание не только у российских, но и у зарубежных архитекторов. Он был избран почетным членом Общества британских архитекторов, а также архитектурных обществ Парижа, Рима, Берлина, Вены, Глазго, Мюнхена».</w:t>
      </w:r>
    </w:p>
    <w:p w:rsidR="00B91B18" w:rsidRPr="00B91B18" w:rsidRDefault="00B91B18" w:rsidP="00B91B18">
      <w:pPr>
        <w:pStyle w:val="140"/>
        <w:shd w:val="clear" w:color="auto" w:fill="auto"/>
        <w:spacing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Художественным стилем, получившим распространение в архитектуре России на рубеже </w:t>
      </w:r>
      <w:r w:rsidRPr="00B91B18">
        <w:rPr>
          <w:rFonts w:ascii="Arial" w:hAnsi="Arial" w:cs="Arial"/>
          <w:sz w:val="20"/>
          <w:szCs w:val="20"/>
          <w:lang w:val="en-US"/>
        </w:rPr>
        <w:t>XIX</w:t>
      </w:r>
      <w:r w:rsidRPr="00B91B18">
        <w:rPr>
          <w:rFonts w:ascii="Arial" w:hAnsi="Arial" w:cs="Arial"/>
          <w:sz w:val="20"/>
          <w:szCs w:val="20"/>
        </w:rPr>
        <w:t>-</w:t>
      </w:r>
      <w:r w:rsidRPr="00B91B18">
        <w:rPr>
          <w:rFonts w:ascii="Arial" w:hAnsi="Arial" w:cs="Arial"/>
          <w:sz w:val="20"/>
          <w:szCs w:val="20"/>
          <w:lang w:val="en-US"/>
        </w:rPr>
        <w:t>XX</w:t>
      </w:r>
      <w:r w:rsidRPr="00B91B18">
        <w:rPr>
          <w:rFonts w:ascii="Arial" w:hAnsi="Arial" w:cs="Arial"/>
          <w:sz w:val="20"/>
          <w:szCs w:val="20"/>
        </w:rPr>
        <w:t xml:space="preserve"> вв. и представленным описанным в тексте зданием, является ... 2.1.Кейс-задания: Кейс 2 подзадача 1 Из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Туркманчайского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мирного договора 1828 г.:</w:t>
      </w:r>
    </w:p>
    <w:p w:rsidR="00B91B18" w:rsidRPr="00B91B18" w:rsidRDefault="00B91B18" w:rsidP="00B91B18">
      <w:pPr>
        <w:pStyle w:val="140"/>
        <w:shd w:val="clear" w:color="auto" w:fill="auto"/>
        <w:spacing w:line="322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«Статья I. Отныне на вечные времена пребудет мир, дружба и совершенное согласие между е. в. императором всероссийским и е. в. шахом персидским, их наследниками и преемниками престолов, их державами и обоюдными подданными... Статья </w:t>
      </w:r>
      <w:r w:rsidRPr="00B91B18">
        <w:rPr>
          <w:rFonts w:ascii="Arial" w:hAnsi="Arial" w:cs="Arial"/>
          <w:sz w:val="20"/>
          <w:szCs w:val="20"/>
          <w:lang w:val="en-US"/>
        </w:rPr>
        <w:t>III</w:t>
      </w:r>
      <w:r w:rsidRPr="00B91B18">
        <w:rPr>
          <w:rFonts w:ascii="Arial" w:hAnsi="Arial" w:cs="Arial"/>
          <w:sz w:val="20"/>
          <w:szCs w:val="20"/>
        </w:rPr>
        <w:t xml:space="preserve">. Е. в. шах персидский от своего имени и от имени своих наследников и преемников уступает Российской империи в совершенную собственность ханство </w:t>
      </w:r>
      <w:proofErr w:type="spellStart"/>
      <w:r w:rsidRPr="00B91B18">
        <w:rPr>
          <w:rFonts w:ascii="Arial" w:hAnsi="Arial" w:cs="Arial"/>
          <w:sz w:val="20"/>
          <w:szCs w:val="20"/>
        </w:rPr>
        <w:t>Эриванское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по сию и по ту сторону Аракса и ханство Нахичеванское. Вследствие сей уступки е. в. шах обязуется не позже шести месяцев, считая от подписания настоящего договора, сдать российским начальствам все архивы и публичные документы, относящиеся до управления обоими вышеозначенными ханствами ... Статья VI. </w:t>
      </w:r>
      <w:proofErr w:type="spellStart"/>
      <w:r w:rsidRPr="00B91B18">
        <w:rPr>
          <w:rFonts w:ascii="Arial" w:hAnsi="Arial" w:cs="Arial"/>
          <w:sz w:val="20"/>
          <w:szCs w:val="20"/>
        </w:rPr>
        <w:t>Е.в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. шах персидский, в уважение значительных пожертвований, причиненных Российской империи возникшею между обоими государствами войною, а также потерь и убытков, </w:t>
      </w:r>
      <w:proofErr w:type="spellStart"/>
      <w:r w:rsidRPr="00B91B18">
        <w:rPr>
          <w:rFonts w:ascii="Arial" w:hAnsi="Arial" w:cs="Arial"/>
          <w:sz w:val="20"/>
          <w:szCs w:val="20"/>
        </w:rPr>
        <w:t>потерпенных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российскими подданными, обязуется вознаградить оные денежным возмездием ...».</w:t>
      </w:r>
    </w:p>
    <w:p w:rsidR="00B91B18" w:rsidRPr="00B91B18" w:rsidRDefault="00B91B18" w:rsidP="00B91B18">
      <w:pPr>
        <w:pStyle w:val="140"/>
        <w:shd w:val="clear" w:color="auto" w:fill="auto"/>
        <w:spacing w:line="322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Установите соответствие между названиями международных договоров, соглашений и территориями, вошедшими в состав России в соответствии с ними.</w:t>
      </w:r>
    </w:p>
    <w:p w:rsidR="00B91B18" w:rsidRPr="00B91B18" w:rsidRDefault="00B91B18" w:rsidP="00B91B18">
      <w:pPr>
        <w:framePr w:w="2669" w:h="3427" w:wrap="notBeside" w:vAnchor="text" w:hAnchor="text" w:y="1"/>
        <w:rPr>
          <w:rFonts w:cs="Arial"/>
          <w:sz w:val="20"/>
          <w:szCs w:val="20"/>
        </w:rPr>
      </w:pPr>
      <w:r w:rsidRPr="00B91B18">
        <w:rPr>
          <w:rFonts w:cs="Arial"/>
          <w:noProof/>
          <w:sz w:val="20"/>
          <w:szCs w:val="20"/>
        </w:rPr>
        <w:drawing>
          <wp:inline distT="0" distB="0" distL="0" distR="0" wp14:anchorId="01CD5B6D" wp14:editId="3E392077">
            <wp:extent cx="1686560" cy="2172970"/>
            <wp:effectExtent l="19050" t="0" r="8890" b="0"/>
            <wp:docPr id="8" name="Рисунок 3" descr="C:\DOCUME~1\86D2~1\LOCALS~1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86D2~1\LOCALS~1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B91B18" w:rsidRDefault="00B91B18" w:rsidP="00B91B18">
      <w:pPr>
        <w:pStyle w:val="60"/>
        <w:framePr w:w="202" w:h="222" w:wrap="notBeside" w:vAnchor="text" w:hAnchor="text" w:x="2214" w:y="3217"/>
        <w:shd w:val="clear" w:color="auto" w:fill="auto"/>
        <w:spacing w:line="100" w:lineRule="exact"/>
        <w:ind w:left="20"/>
        <w:rPr>
          <w:rFonts w:ascii="Arial" w:hAnsi="Arial" w:cs="Arial"/>
          <w:sz w:val="20"/>
          <w:szCs w:val="20"/>
        </w:rPr>
      </w:pPr>
      <w:r w:rsidRPr="00B91B18">
        <w:rPr>
          <w:rStyle w:val="65pt"/>
          <w:rFonts w:ascii="Arial" w:hAnsi="Arial" w:cs="Arial"/>
          <w:sz w:val="20"/>
          <w:szCs w:val="20"/>
        </w:rPr>
        <w:t>А</w:t>
      </w:r>
      <w:r w:rsidRPr="00B91B18">
        <w:rPr>
          <w:rFonts w:ascii="Arial" w:hAnsi="Arial" w:cs="Arial"/>
          <w:sz w:val="20"/>
          <w:szCs w:val="20"/>
        </w:rPr>
        <w:t>—/</w:t>
      </w:r>
    </w:p>
    <w:p w:rsidR="00B91B18" w:rsidRPr="00B91B18" w:rsidRDefault="00B91B18" w:rsidP="00B91B18">
      <w:pPr>
        <w:framePr w:w="202" w:h="222" w:wrap="notBeside" w:vAnchor="text" w:hAnchor="text" w:x="2214" w:y="3217"/>
        <w:spacing w:line="150" w:lineRule="exact"/>
        <w:ind w:left="20"/>
        <w:rPr>
          <w:rFonts w:cs="Arial"/>
          <w:sz w:val="20"/>
          <w:szCs w:val="20"/>
        </w:rPr>
      </w:pPr>
      <w:r w:rsidRPr="00B91B18">
        <w:rPr>
          <w:rStyle w:val="51"/>
          <w:rFonts w:ascii="Arial" w:eastAsia="Calibri" w:hAnsi="Arial" w:cs="Arial"/>
          <w:sz w:val="20"/>
          <w:szCs w:val="20"/>
        </w:rPr>
        <w:t>u</w:t>
      </w:r>
      <w:r w:rsidRPr="00B91B18">
        <w:rPr>
          <w:rStyle w:val="51"/>
          <w:rFonts w:ascii="Arial" w:eastAsia="Calibri" w:hAnsi="Arial" w:cs="Arial"/>
          <w:sz w:val="20"/>
          <w:szCs w:val="20"/>
          <w:lang w:val="ru-RU"/>
        </w:rPr>
        <w:t>.</w:t>
      </w:r>
    </w:p>
    <w:p w:rsidR="00B91B18" w:rsidRPr="00B91B18" w:rsidRDefault="00B91B18" w:rsidP="00B91B18">
      <w:pPr>
        <w:rPr>
          <w:rFonts w:cs="Arial"/>
          <w:sz w:val="20"/>
          <w:szCs w:val="20"/>
        </w:rPr>
      </w:pPr>
    </w:p>
    <w:p w:rsidR="00B91B18" w:rsidRPr="00B91B18" w:rsidRDefault="00B91B18" w:rsidP="00567727">
      <w:pPr>
        <w:pStyle w:val="140"/>
        <w:shd w:val="clear" w:color="auto" w:fill="auto"/>
        <w:spacing w:line="326" w:lineRule="exact"/>
        <w:ind w:right="1660"/>
        <w:jc w:val="both"/>
        <w:rPr>
          <w:rFonts w:ascii="Arial" w:hAnsi="Arial" w:cs="Arial"/>
          <w:sz w:val="20"/>
          <w:szCs w:val="20"/>
        </w:rPr>
      </w:pPr>
      <w:proofErr w:type="spellStart"/>
      <w:r w:rsidRPr="00B91B18">
        <w:rPr>
          <w:rFonts w:ascii="Arial" w:hAnsi="Arial" w:cs="Arial"/>
          <w:sz w:val="20"/>
          <w:szCs w:val="20"/>
        </w:rPr>
        <w:t>Тильзитский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(1807 г.) </w:t>
      </w:r>
      <w:proofErr w:type="spellStart"/>
      <w:r w:rsidRPr="00B91B18">
        <w:rPr>
          <w:rFonts w:ascii="Arial" w:hAnsi="Arial" w:cs="Arial"/>
          <w:sz w:val="20"/>
          <w:szCs w:val="20"/>
        </w:rPr>
        <w:t>Гюлистанскнй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(1813 г.)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Туркманчайский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(1828 г.) 2.2.Кейс-задания: Кейс 2 подзадача 2 Из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Туркманчайского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мирного договора 1828 г.: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«Статья I. Отныне на вечные времена пребудет мир, дружба и совершенное согласие между е. в. императором всероссийским и е. в. шахом персидским, их наследниками и преемниками престолов, их державами и обоюдными подданными... Статья </w:t>
      </w:r>
      <w:r w:rsidRPr="00B91B18">
        <w:rPr>
          <w:rFonts w:ascii="Arial" w:hAnsi="Arial" w:cs="Arial"/>
          <w:sz w:val="20"/>
          <w:szCs w:val="20"/>
          <w:lang w:val="en-US"/>
        </w:rPr>
        <w:t>III</w:t>
      </w:r>
      <w:r w:rsidRPr="00B91B18">
        <w:rPr>
          <w:rFonts w:ascii="Arial" w:hAnsi="Arial" w:cs="Arial"/>
          <w:sz w:val="20"/>
          <w:szCs w:val="20"/>
        </w:rPr>
        <w:t xml:space="preserve">. Е. в. шах персидский от своего имени и от имени своих наследников и преемников уступает Российской империи в совершенную собственность ханство </w:t>
      </w:r>
      <w:proofErr w:type="spellStart"/>
      <w:r w:rsidRPr="00B91B18">
        <w:rPr>
          <w:rFonts w:ascii="Arial" w:hAnsi="Arial" w:cs="Arial"/>
          <w:sz w:val="20"/>
          <w:szCs w:val="20"/>
        </w:rPr>
        <w:t>Эриванское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по сию и по ту сторону Аракса и ханство Нахичеванское. Вследствие сей уступки е. в. шах обязуется не позже шести месяцев, считая от подписания настоящего договора, сдать российским начальствам все архивы и публичные документы, относящиеся до управления обоими вышеозначенными ханствами ...</w:t>
      </w:r>
    </w:p>
    <w:p w:rsidR="00B91B18" w:rsidRPr="00B91B18" w:rsidRDefault="00B91B18" w:rsidP="00B91B18">
      <w:pPr>
        <w:pStyle w:val="140"/>
        <w:shd w:val="clear" w:color="auto" w:fill="auto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Статья VI. </w:t>
      </w:r>
      <w:proofErr w:type="spellStart"/>
      <w:r w:rsidRPr="00B91B18">
        <w:rPr>
          <w:rFonts w:ascii="Arial" w:hAnsi="Arial" w:cs="Arial"/>
          <w:sz w:val="20"/>
          <w:szCs w:val="20"/>
        </w:rPr>
        <w:t>Е.в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. шах персидский, в уважение значительных пожертвований, причиненных Российской империи возникшею между обоими государствами войною, а также потерь и убытков, </w:t>
      </w:r>
      <w:proofErr w:type="spellStart"/>
      <w:r w:rsidRPr="00B91B18">
        <w:rPr>
          <w:rFonts w:ascii="Arial" w:hAnsi="Arial" w:cs="Arial"/>
          <w:sz w:val="20"/>
          <w:szCs w:val="20"/>
        </w:rPr>
        <w:t>потерпенных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российскими подданными, обязуется вознаградить оные денежным возмездием ...».</w:t>
      </w:r>
    </w:p>
    <w:p w:rsidR="00B91B18" w:rsidRPr="00B91B18" w:rsidRDefault="00B91B18" w:rsidP="00B91B18">
      <w:pPr>
        <w:jc w:val="center"/>
        <w:rPr>
          <w:rFonts w:cs="Arial"/>
          <w:sz w:val="20"/>
          <w:szCs w:val="20"/>
        </w:rPr>
      </w:pPr>
      <w:r w:rsidRPr="00B91B18">
        <w:rPr>
          <w:rFonts w:cs="Arial"/>
          <w:noProof/>
          <w:sz w:val="20"/>
          <w:szCs w:val="20"/>
        </w:rPr>
        <w:lastRenderedPageBreak/>
        <w:drawing>
          <wp:inline distT="0" distB="0" distL="0" distR="0" wp14:anchorId="309F5418" wp14:editId="6B69E58C">
            <wp:extent cx="3550920" cy="1579245"/>
            <wp:effectExtent l="19050" t="0" r="0" b="0"/>
            <wp:docPr id="23" name="Рисунок 15" descr="C:\DOCUME~1\86D2~1\LOCALS~1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86D2~1\LOCALS~1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Фамилия русского дипломата и писателя, принимавшего участие в выработке условий выгодного для России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Туркманчайского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мирного договора, - ... 2.3.Кейс-задания: Кейс 2 подзадача 3 Из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Туркманчайского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мирного договора 1828 г.:</w:t>
      </w:r>
    </w:p>
    <w:p w:rsidR="00B91B18" w:rsidRPr="00B91B18" w:rsidRDefault="00B91B18" w:rsidP="00B91B18">
      <w:pPr>
        <w:pStyle w:val="140"/>
        <w:shd w:val="clear" w:color="auto" w:fill="auto"/>
        <w:spacing w:line="326" w:lineRule="exact"/>
        <w:ind w:left="20" w:right="20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«Статья I. Отныне на вечные времена пребудет мир, дружба и совершенное согласие между е. в. императором всероссийским и е. в. шахом персидским, их наследниками и преемниками престолов, их державами и обоюдными подданными... Статья </w:t>
      </w:r>
      <w:r w:rsidRPr="00B91B18">
        <w:rPr>
          <w:rFonts w:ascii="Arial" w:hAnsi="Arial" w:cs="Arial"/>
          <w:sz w:val="20"/>
          <w:szCs w:val="20"/>
          <w:lang w:val="en-US"/>
        </w:rPr>
        <w:t>III</w:t>
      </w:r>
      <w:r w:rsidRPr="00B91B18">
        <w:rPr>
          <w:rFonts w:ascii="Arial" w:hAnsi="Arial" w:cs="Arial"/>
          <w:sz w:val="20"/>
          <w:szCs w:val="20"/>
        </w:rPr>
        <w:t xml:space="preserve">. Е. в. шах персидский от своего имени и от имени своих наследников и преемников уступает Российской империи в совершенную собственность ханство </w:t>
      </w:r>
      <w:proofErr w:type="spellStart"/>
      <w:r w:rsidRPr="00B91B18">
        <w:rPr>
          <w:rFonts w:ascii="Arial" w:hAnsi="Arial" w:cs="Arial"/>
          <w:sz w:val="20"/>
          <w:szCs w:val="20"/>
        </w:rPr>
        <w:t>Эриванское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по сию и по ту сторону Аракса и ханство Нахичеванское. Вследствие сей уступки е. в. шах обязуется не позже шести месяцев, считая от подписания настоящего договора, сдать российским начальствам все архивы и публичные документы, относящиеся до управления обоими вышеозначенными ханствами ... Статья VI. </w:t>
      </w:r>
      <w:proofErr w:type="spellStart"/>
      <w:r w:rsidRPr="00B91B18">
        <w:rPr>
          <w:rFonts w:ascii="Arial" w:hAnsi="Arial" w:cs="Arial"/>
          <w:sz w:val="20"/>
          <w:szCs w:val="20"/>
        </w:rPr>
        <w:t>Е.в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. шах персидский, в уважение значительных пожертвований, причиненных Российской империи возникшею между обоими государствами войною, а также потерь и убытков, </w:t>
      </w:r>
      <w:proofErr w:type="spellStart"/>
      <w:r w:rsidRPr="00B91B18">
        <w:rPr>
          <w:rFonts w:ascii="Arial" w:hAnsi="Arial" w:cs="Arial"/>
          <w:sz w:val="20"/>
          <w:szCs w:val="20"/>
        </w:rPr>
        <w:t>потерпенных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российскими подданными, обязуется вознаградить оные денежным возмездием ...».</w:t>
      </w:r>
    </w:p>
    <w:p w:rsidR="00B91B18" w:rsidRPr="00B91B18" w:rsidRDefault="00B91B18" w:rsidP="00B91B18">
      <w:pPr>
        <w:jc w:val="center"/>
        <w:rPr>
          <w:rFonts w:cs="Arial"/>
          <w:sz w:val="20"/>
          <w:szCs w:val="20"/>
        </w:rPr>
      </w:pPr>
      <w:r w:rsidRPr="00B91B18">
        <w:rPr>
          <w:rFonts w:cs="Arial"/>
          <w:noProof/>
          <w:sz w:val="20"/>
          <w:szCs w:val="20"/>
        </w:rPr>
        <w:drawing>
          <wp:inline distT="0" distB="0" distL="0" distR="0" wp14:anchorId="58981AFA" wp14:editId="5E4FD10B">
            <wp:extent cx="3550920" cy="1579245"/>
            <wp:effectExtent l="19050" t="0" r="0" b="0"/>
            <wp:docPr id="22" name="Рисунок 15" descr="C:\DOCUME~1\86D2~1\LOCALS~1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86D2~1\LOCALS~1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 xml:space="preserve">По условиям подписанного в 1828 г. </w:t>
      </w:r>
      <w:proofErr w:type="spellStart"/>
      <w:r w:rsidRPr="00B91B18">
        <w:rPr>
          <w:rFonts w:ascii="Arial" w:hAnsi="Arial" w:cs="Arial"/>
          <w:sz w:val="20"/>
          <w:szCs w:val="20"/>
        </w:rPr>
        <w:t>Туркманчайского</w:t>
      </w:r>
      <w:proofErr w:type="spellEnd"/>
      <w:r w:rsidRPr="00B91B18">
        <w:rPr>
          <w:rFonts w:ascii="Arial" w:hAnsi="Arial" w:cs="Arial"/>
          <w:sz w:val="20"/>
          <w:szCs w:val="20"/>
        </w:rPr>
        <w:t xml:space="preserve"> мирного договора ...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 России отходила Восточная Армения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 Персии отходила Южная Бессарабия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на Россию налагалась контрибуция</w:t>
      </w:r>
    </w:p>
    <w:p w:rsidR="00B91B18" w:rsidRPr="00B91B18" w:rsidRDefault="00B91B18" w:rsidP="00B91B18">
      <w:pPr>
        <w:pStyle w:val="140"/>
        <w:numPr>
          <w:ilvl w:val="0"/>
          <w:numId w:val="6"/>
        </w:numPr>
        <w:shd w:val="clear" w:color="auto" w:fill="auto"/>
        <w:tabs>
          <w:tab w:val="left" w:pos="7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на Персию налагалась контрибуция</w:t>
      </w:r>
    </w:p>
    <w:p w:rsidR="00B91B18" w:rsidRPr="00B91B18" w:rsidRDefault="00B91B18" w:rsidP="00B91B18">
      <w:pPr>
        <w:pStyle w:val="140"/>
        <w:numPr>
          <w:ilvl w:val="0"/>
          <w:numId w:val="9"/>
        </w:numPr>
        <w:shd w:val="clear" w:color="auto" w:fill="auto"/>
        <w:tabs>
          <w:tab w:val="left" w:pos="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Кейс 3 подзадача 1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Из послания Президенту Дж. Кеннеди: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«Советское правительство считает, что нарушение свободы пользования международными водами и международным воздушным пространством - это акт агрессии, толкающий человечество к пучине мировой ракетно-ядерной войны. Поэтому Советское правительство не может дать инструкции капитанам советских судов, следующих на Кубу, соблюдать предписания американских военно-морских сил, блокирующих этот остров...».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Руководителем советского государства во время описываемых в тексте событий, является ...</w:t>
      </w:r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30"/>
        </w:tabs>
        <w:spacing w:line="360" w:lineRule="auto"/>
        <w:outlineLvl w:val="0"/>
        <w:rPr>
          <w:rFonts w:cs="Arial"/>
          <w:sz w:val="20"/>
          <w:szCs w:val="20"/>
        </w:rPr>
      </w:pPr>
      <w:bookmarkStart w:id="5" w:name="bookmark7"/>
      <w:r w:rsidRPr="00B91B18">
        <w:rPr>
          <w:rStyle w:val="15"/>
          <w:rFonts w:ascii="Arial" w:eastAsia="Calibri" w:hAnsi="Arial" w:cs="Arial"/>
          <w:sz w:val="20"/>
          <w:szCs w:val="20"/>
        </w:rPr>
        <w:lastRenderedPageBreak/>
        <w:t>Хрущев Н.С.</w:t>
      </w:r>
      <w:bookmarkEnd w:id="5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35"/>
        </w:tabs>
        <w:spacing w:line="360" w:lineRule="auto"/>
        <w:outlineLvl w:val="0"/>
        <w:rPr>
          <w:rFonts w:cs="Arial"/>
          <w:sz w:val="20"/>
          <w:szCs w:val="20"/>
        </w:rPr>
      </w:pPr>
      <w:bookmarkStart w:id="6" w:name="bookmark8"/>
      <w:r w:rsidRPr="00B91B18">
        <w:rPr>
          <w:rStyle w:val="15"/>
          <w:rFonts w:ascii="Arial" w:eastAsia="Calibri" w:hAnsi="Arial" w:cs="Arial"/>
          <w:sz w:val="20"/>
          <w:szCs w:val="20"/>
        </w:rPr>
        <w:t>Сталин И.В.</w:t>
      </w:r>
      <w:bookmarkEnd w:id="6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30"/>
        </w:tabs>
        <w:spacing w:line="360" w:lineRule="auto"/>
        <w:outlineLvl w:val="0"/>
        <w:rPr>
          <w:rFonts w:cs="Arial"/>
          <w:sz w:val="20"/>
          <w:szCs w:val="20"/>
        </w:rPr>
      </w:pPr>
      <w:bookmarkStart w:id="7" w:name="bookmark9"/>
      <w:r w:rsidRPr="00B91B18">
        <w:rPr>
          <w:rStyle w:val="15"/>
          <w:rFonts w:ascii="Arial" w:eastAsia="Calibri" w:hAnsi="Arial" w:cs="Arial"/>
          <w:sz w:val="20"/>
          <w:szCs w:val="20"/>
        </w:rPr>
        <w:t>Брежнев Л.И.</w:t>
      </w:r>
      <w:bookmarkEnd w:id="7"/>
    </w:p>
    <w:p w:rsidR="00B91B18" w:rsidRPr="00B91B18" w:rsidRDefault="00B91B18" w:rsidP="00B91B18">
      <w:pPr>
        <w:keepNext/>
        <w:keepLines/>
        <w:numPr>
          <w:ilvl w:val="0"/>
          <w:numId w:val="6"/>
        </w:numPr>
        <w:tabs>
          <w:tab w:val="left" w:pos="730"/>
        </w:tabs>
        <w:spacing w:line="360" w:lineRule="auto"/>
        <w:outlineLvl w:val="0"/>
        <w:rPr>
          <w:rFonts w:cs="Arial"/>
          <w:sz w:val="20"/>
          <w:szCs w:val="20"/>
        </w:rPr>
      </w:pPr>
      <w:bookmarkStart w:id="8" w:name="bookmark10"/>
      <w:r w:rsidRPr="00B91B18">
        <w:rPr>
          <w:rStyle w:val="15"/>
          <w:rFonts w:ascii="Arial" w:eastAsia="Calibri" w:hAnsi="Arial" w:cs="Arial"/>
          <w:sz w:val="20"/>
          <w:szCs w:val="20"/>
        </w:rPr>
        <w:t>Черненко К.У.</w:t>
      </w:r>
      <w:bookmarkEnd w:id="8"/>
    </w:p>
    <w:p w:rsidR="00B91B18" w:rsidRPr="00B91B18" w:rsidRDefault="00B91B18" w:rsidP="00B91B18">
      <w:pPr>
        <w:pStyle w:val="140"/>
        <w:numPr>
          <w:ilvl w:val="0"/>
          <w:numId w:val="9"/>
        </w:numPr>
        <w:shd w:val="clear" w:color="auto" w:fill="auto"/>
        <w:tabs>
          <w:tab w:val="left" w:pos="4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Кейс 3 подзадача 2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Из послания Президенту Дж. Кеннеди: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«Советское правительство считает, что нарушение свободы пользования международными водами и международным воздушным пространством - это акт агрессии, толкающий человечество к пучине мировой ракетно-ядерной войны. Поэтому Советское правительство не может дать инструкции капитанам советских судов, следующих на Кубу, соблюдать предписания американских военно-морских сил, блокирующих этот остров...».</w:t>
      </w:r>
    </w:p>
    <w:p w:rsidR="00B91B18" w:rsidRPr="00B91B18" w:rsidRDefault="00B91B18" w:rsidP="00B91B18">
      <w:pPr>
        <w:pStyle w:val="140"/>
        <w:shd w:val="clear" w:color="auto" w:fill="auto"/>
        <w:tabs>
          <w:tab w:val="left" w:leader="underscore" w:pos="498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Описанные в тексте события произошли в</w:t>
      </w:r>
      <w:r w:rsidRPr="00B91B18">
        <w:rPr>
          <w:rFonts w:ascii="Arial" w:hAnsi="Arial" w:cs="Arial"/>
          <w:sz w:val="20"/>
          <w:szCs w:val="20"/>
        </w:rPr>
        <w:tab/>
        <w:t>году.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3.3 Кейс 3 подзадача 3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Из послания Президенту Дж. Кеннеди:</w:t>
      </w:r>
    </w:p>
    <w:p w:rsidR="00B91B18" w:rsidRPr="00B91B18" w:rsidRDefault="00B91B18" w:rsidP="00B91B18">
      <w:pPr>
        <w:pStyle w:val="140"/>
        <w:shd w:val="clear" w:color="auto" w:fill="au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«Советское правительство считает, что нарушение свободы пользования международными водами и международным воздушным пространством - это акт агрессии, толкающий человечество к пучине мировой ракетно-ядерной войны. Поэтому Советское правительство не может дать инструкции капитанам советских судов, следующих на Кубу, соблюдать предписания американских военно-морских сил, блокирующих этот остров...».</w:t>
      </w:r>
    </w:p>
    <w:p w:rsidR="00B91B18" w:rsidRPr="00B91B18" w:rsidRDefault="00B91B18" w:rsidP="00B91B18">
      <w:pPr>
        <w:pStyle w:val="140"/>
        <w:shd w:val="clear" w:color="auto" w:fill="auto"/>
        <w:tabs>
          <w:tab w:val="left" w:leader="underscore" w:pos="63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1B18">
        <w:rPr>
          <w:rFonts w:ascii="Arial" w:hAnsi="Arial" w:cs="Arial"/>
          <w:sz w:val="20"/>
          <w:szCs w:val="20"/>
        </w:rPr>
        <w:t>Описанные в тексте события получили название</w:t>
      </w:r>
      <w:r w:rsidRPr="00B91B18">
        <w:rPr>
          <w:rFonts w:ascii="Arial" w:hAnsi="Arial" w:cs="Arial"/>
          <w:sz w:val="20"/>
          <w:szCs w:val="20"/>
        </w:rPr>
        <w:tab/>
        <w:t>.</w:t>
      </w:r>
    </w:p>
    <w:p w:rsidR="00B91B18" w:rsidRPr="00B91B18" w:rsidRDefault="00B91B18" w:rsidP="00B91B18">
      <w:pPr>
        <w:pStyle w:val="af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Вариант 2</w:t>
      </w:r>
    </w:p>
    <w:p w:rsidR="00B91B18" w:rsidRPr="00B91B18" w:rsidRDefault="00B91B18" w:rsidP="00B91B18">
      <w:pPr>
        <w:spacing w:line="360" w:lineRule="auto"/>
        <w:jc w:val="center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Блок 1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rPr>
          <w:rFonts w:cs="Arial"/>
        </w:rPr>
      </w:pPr>
      <w:r w:rsidRPr="00B91B18">
        <w:rPr>
          <w:rFonts w:cs="Arial"/>
        </w:rPr>
        <w:t xml:space="preserve">Высшим уровнем исторического познания является … </w:t>
      </w:r>
    </w:p>
    <w:p w:rsidR="00B91B18" w:rsidRPr="00B91B18" w:rsidRDefault="00B91B18" w:rsidP="00B91B18">
      <w:pPr>
        <w:pStyle w:val="af2"/>
        <w:numPr>
          <w:ilvl w:val="0"/>
          <w:numId w:val="13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научно-теоретический</w:t>
      </w:r>
    </w:p>
    <w:p w:rsidR="00B91B18" w:rsidRPr="00B91B18" w:rsidRDefault="00B91B18" w:rsidP="00B91B18">
      <w:pPr>
        <w:pStyle w:val="af2"/>
        <w:numPr>
          <w:ilvl w:val="0"/>
          <w:numId w:val="13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мифологический</w:t>
      </w:r>
    </w:p>
    <w:p w:rsidR="00B91B18" w:rsidRPr="00B91B18" w:rsidRDefault="00B91B18" w:rsidP="00B91B18">
      <w:pPr>
        <w:pStyle w:val="af2"/>
        <w:numPr>
          <w:ilvl w:val="0"/>
          <w:numId w:val="13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конкретно-исторический</w:t>
      </w:r>
    </w:p>
    <w:p w:rsidR="00B91B18" w:rsidRPr="00B91B18" w:rsidRDefault="00B91B18" w:rsidP="00B91B18">
      <w:pPr>
        <w:pStyle w:val="af2"/>
        <w:numPr>
          <w:ilvl w:val="0"/>
          <w:numId w:val="13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обыденный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862 г"/>
        </w:smartTagPr>
        <w:r w:rsidRPr="00B91B18">
          <w:rPr>
            <w:rFonts w:cs="Arial"/>
          </w:rPr>
          <w:t>862 г</w:t>
        </w:r>
      </w:smartTag>
      <w:r w:rsidRPr="00B91B18">
        <w:rPr>
          <w:rFonts w:cs="Arial"/>
        </w:rPr>
        <w:t>. в районе оз. Ильмень начали княжить:</w:t>
      </w:r>
    </w:p>
    <w:p w:rsidR="00B91B18" w:rsidRPr="00B91B18" w:rsidRDefault="00B91B18" w:rsidP="00B91B18">
      <w:pPr>
        <w:pStyle w:val="af2"/>
        <w:numPr>
          <w:ilvl w:val="0"/>
          <w:numId w:val="14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Кий, Хорив и Щек</w:t>
      </w:r>
    </w:p>
    <w:p w:rsidR="00B91B18" w:rsidRPr="00B91B18" w:rsidRDefault="00B91B18" w:rsidP="00B91B18">
      <w:pPr>
        <w:pStyle w:val="af2"/>
        <w:numPr>
          <w:ilvl w:val="0"/>
          <w:numId w:val="14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Аскольд и </w:t>
      </w:r>
      <w:proofErr w:type="spellStart"/>
      <w:r w:rsidRPr="00B91B18">
        <w:rPr>
          <w:rFonts w:cs="Arial"/>
        </w:rPr>
        <w:t>Дир</w:t>
      </w:r>
      <w:proofErr w:type="spellEnd"/>
    </w:p>
    <w:p w:rsidR="00B91B18" w:rsidRPr="00B91B18" w:rsidRDefault="00B91B18" w:rsidP="00B91B18">
      <w:pPr>
        <w:pStyle w:val="af2"/>
        <w:numPr>
          <w:ilvl w:val="0"/>
          <w:numId w:val="14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Рюрик, </w:t>
      </w:r>
      <w:proofErr w:type="spellStart"/>
      <w:r w:rsidRPr="00B91B18">
        <w:rPr>
          <w:rFonts w:cs="Arial"/>
        </w:rPr>
        <w:t>Синеус</w:t>
      </w:r>
      <w:proofErr w:type="spellEnd"/>
      <w:r w:rsidRPr="00B91B18">
        <w:rPr>
          <w:rFonts w:cs="Arial"/>
        </w:rPr>
        <w:t xml:space="preserve"> и Трувор.</w:t>
      </w:r>
    </w:p>
    <w:p w:rsidR="00B91B18" w:rsidRPr="00B91B18" w:rsidRDefault="00B91B18" w:rsidP="00B91B18">
      <w:pPr>
        <w:pStyle w:val="af2"/>
        <w:numPr>
          <w:ilvl w:val="0"/>
          <w:numId w:val="14"/>
        </w:numPr>
        <w:spacing w:line="360" w:lineRule="auto"/>
        <w:ind w:left="0"/>
        <w:jc w:val="both"/>
        <w:rPr>
          <w:rFonts w:cs="Arial"/>
        </w:rPr>
      </w:pPr>
      <w:proofErr w:type="spellStart"/>
      <w:r w:rsidRPr="00B91B18">
        <w:rPr>
          <w:rFonts w:cs="Arial"/>
        </w:rPr>
        <w:t>Рогволд</w:t>
      </w:r>
      <w:proofErr w:type="spellEnd"/>
      <w:r w:rsidRPr="00B91B18">
        <w:rPr>
          <w:rFonts w:cs="Arial"/>
        </w:rPr>
        <w:t xml:space="preserve"> и Тур.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Период феодальной раздробленности на Руси –</w:t>
      </w:r>
    </w:p>
    <w:p w:rsidR="00B91B18" w:rsidRPr="00B91B18" w:rsidRDefault="00B91B18" w:rsidP="00B91B18">
      <w:pPr>
        <w:pStyle w:val="af2"/>
        <w:numPr>
          <w:ilvl w:val="0"/>
          <w:numId w:val="15"/>
        </w:numPr>
        <w:tabs>
          <w:tab w:val="left" w:pos="0"/>
          <w:tab w:val="left" w:pos="36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конец X – 90 е гг. XII вв.</w:t>
      </w:r>
    </w:p>
    <w:p w:rsidR="00B91B18" w:rsidRPr="00B91B18" w:rsidRDefault="00B91B18" w:rsidP="00B91B18">
      <w:pPr>
        <w:pStyle w:val="af2"/>
        <w:numPr>
          <w:ilvl w:val="0"/>
          <w:numId w:val="15"/>
        </w:numPr>
        <w:tabs>
          <w:tab w:val="left" w:pos="0"/>
          <w:tab w:val="left" w:pos="36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30 е гг. XII  - конец X</w:t>
      </w:r>
      <w:r w:rsidRPr="00B91B18">
        <w:rPr>
          <w:rFonts w:cs="Arial"/>
          <w:lang w:val="en-US"/>
        </w:rPr>
        <w:t>Y</w:t>
      </w:r>
      <w:r w:rsidRPr="00B91B18">
        <w:rPr>
          <w:rFonts w:cs="Arial"/>
        </w:rPr>
        <w:t>в</w:t>
      </w:r>
    </w:p>
    <w:p w:rsidR="00B91B18" w:rsidRPr="00B91B18" w:rsidRDefault="00B91B18" w:rsidP="00B91B18">
      <w:pPr>
        <w:pStyle w:val="af2"/>
        <w:numPr>
          <w:ilvl w:val="0"/>
          <w:numId w:val="15"/>
        </w:numPr>
        <w:tabs>
          <w:tab w:val="left" w:pos="0"/>
          <w:tab w:val="left" w:pos="36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конец XI – середина XII вв.</w:t>
      </w:r>
    </w:p>
    <w:p w:rsidR="00B91B18" w:rsidRPr="00B91B18" w:rsidRDefault="00B91B18" w:rsidP="00B91B18">
      <w:pPr>
        <w:pStyle w:val="af2"/>
        <w:numPr>
          <w:ilvl w:val="0"/>
          <w:numId w:val="15"/>
        </w:numPr>
        <w:tabs>
          <w:tab w:val="left" w:pos="0"/>
          <w:tab w:val="left" w:pos="36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начало XIII – 40 –е гг. XVI вв.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Присоединение Твери к Московскому государству произошло в ____ году.</w:t>
      </w:r>
      <w:r w:rsidRPr="00B91B18">
        <w:rPr>
          <w:rFonts w:cs="Arial"/>
        </w:rPr>
        <w:t xml:space="preserve"> </w:t>
      </w:r>
    </w:p>
    <w:p w:rsidR="00B91B18" w:rsidRPr="00B91B18" w:rsidRDefault="00B91B18" w:rsidP="00B91B18">
      <w:pPr>
        <w:pStyle w:val="af2"/>
        <w:numPr>
          <w:ilvl w:val="0"/>
          <w:numId w:val="16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1510</w:t>
      </w:r>
    </w:p>
    <w:p w:rsidR="00B91B18" w:rsidRPr="00B91B18" w:rsidRDefault="00B91B18" w:rsidP="00B91B18">
      <w:pPr>
        <w:pStyle w:val="af2"/>
        <w:numPr>
          <w:ilvl w:val="0"/>
          <w:numId w:val="16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1521</w:t>
      </w:r>
    </w:p>
    <w:p w:rsidR="00B91B18" w:rsidRPr="00B91B18" w:rsidRDefault="00B91B18" w:rsidP="00B91B18">
      <w:pPr>
        <w:pStyle w:val="af2"/>
        <w:numPr>
          <w:ilvl w:val="0"/>
          <w:numId w:val="16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1485</w:t>
      </w:r>
    </w:p>
    <w:p w:rsidR="00B91B18" w:rsidRPr="00B91B18" w:rsidRDefault="00B91B18" w:rsidP="00B91B18">
      <w:pPr>
        <w:pStyle w:val="af2"/>
        <w:numPr>
          <w:ilvl w:val="0"/>
          <w:numId w:val="16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lastRenderedPageBreak/>
        <w:t>1478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Первым Патриархом Московским и Всея Руси стал:</w:t>
      </w:r>
    </w:p>
    <w:p w:rsidR="00B91B18" w:rsidRPr="00B91B18" w:rsidRDefault="00B91B18" w:rsidP="00B91B18">
      <w:pPr>
        <w:pStyle w:val="af2"/>
        <w:numPr>
          <w:ilvl w:val="0"/>
          <w:numId w:val="1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Иов</w:t>
      </w:r>
    </w:p>
    <w:p w:rsidR="00B91B18" w:rsidRPr="00B91B18" w:rsidRDefault="00B91B18" w:rsidP="00B91B18">
      <w:pPr>
        <w:pStyle w:val="af2"/>
        <w:numPr>
          <w:ilvl w:val="0"/>
          <w:numId w:val="1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Филарет</w:t>
      </w:r>
    </w:p>
    <w:p w:rsidR="00B91B18" w:rsidRPr="00B91B18" w:rsidRDefault="00B91B18" w:rsidP="00B91B18">
      <w:pPr>
        <w:pStyle w:val="af2"/>
        <w:numPr>
          <w:ilvl w:val="0"/>
          <w:numId w:val="17"/>
        </w:numPr>
        <w:spacing w:line="360" w:lineRule="auto"/>
        <w:ind w:left="0"/>
        <w:jc w:val="both"/>
        <w:rPr>
          <w:rFonts w:cs="Arial"/>
        </w:rPr>
      </w:pPr>
      <w:proofErr w:type="spellStart"/>
      <w:r w:rsidRPr="00B91B18">
        <w:rPr>
          <w:rFonts w:cs="Arial"/>
        </w:rPr>
        <w:t>Гермоген</w:t>
      </w:r>
      <w:proofErr w:type="spellEnd"/>
    </w:p>
    <w:p w:rsidR="00B91B18" w:rsidRPr="00B91B18" w:rsidRDefault="00B91B18" w:rsidP="00B91B18">
      <w:pPr>
        <w:pStyle w:val="af2"/>
        <w:numPr>
          <w:ilvl w:val="0"/>
          <w:numId w:val="1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Сергий Радонежский.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Второе Земское ополчение в 1612 году начало оформляться в городе:</w:t>
      </w:r>
    </w:p>
    <w:p w:rsidR="00B91B18" w:rsidRPr="00B91B18" w:rsidRDefault="00B91B18" w:rsidP="00B91B18">
      <w:pPr>
        <w:pStyle w:val="af2"/>
        <w:numPr>
          <w:ilvl w:val="0"/>
          <w:numId w:val="1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Москва</w:t>
      </w:r>
    </w:p>
    <w:p w:rsidR="00B91B18" w:rsidRPr="00B91B18" w:rsidRDefault="00B91B18" w:rsidP="00B91B18">
      <w:pPr>
        <w:pStyle w:val="af2"/>
        <w:numPr>
          <w:ilvl w:val="0"/>
          <w:numId w:val="1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Рязань</w:t>
      </w:r>
    </w:p>
    <w:p w:rsidR="00B91B18" w:rsidRPr="00B91B18" w:rsidRDefault="00B91B18" w:rsidP="00B91B18">
      <w:pPr>
        <w:pStyle w:val="af2"/>
        <w:numPr>
          <w:ilvl w:val="0"/>
          <w:numId w:val="1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Тверь</w:t>
      </w:r>
    </w:p>
    <w:p w:rsidR="00B91B18" w:rsidRPr="00B91B18" w:rsidRDefault="00B91B18" w:rsidP="00B91B18">
      <w:pPr>
        <w:pStyle w:val="af2"/>
        <w:numPr>
          <w:ilvl w:val="0"/>
          <w:numId w:val="1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Нижний Новгород.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Укажите годы царствования императора Петра </w:t>
      </w:r>
      <w:r w:rsidRPr="00B91B18">
        <w:rPr>
          <w:rFonts w:cs="Arial"/>
          <w:lang w:val="en-US"/>
        </w:rPr>
        <w:t>II</w:t>
      </w:r>
      <w:r w:rsidRPr="00B91B18">
        <w:rPr>
          <w:rFonts w:cs="Arial"/>
        </w:rPr>
        <w:t>:</w:t>
      </w:r>
    </w:p>
    <w:p w:rsidR="00B91B18" w:rsidRPr="00B91B18" w:rsidRDefault="00B91B18" w:rsidP="00B91B18">
      <w:pPr>
        <w:pStyle w:val="af2"/>
        <w:numPr>
          <w:ilvl w:val="0"/>
          <w:numId w:val="1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1696-1725</w:t>
      </w:r>
    </w:p>
    <w:p w:rsidR="00B91B18" w:rsidRPr="00B91B18" w:rsidRDefault="00B91B18" w:rsidP="00B91B18">
      <w:pPr>
        <w:pStyle w:val="af2"/>
        <w:numPr>
          <w:ilvl w:val="0"/>
          <w:numId w:val="1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1725- 1727</w:t>
      </w:r>
    </w:p>
    <w:p w:rsidR="00B91B18" w:rsidRPr="00B91B18" w:rsidRDefault="00B91B18" w:rsidP="00B91B18">
      <w:pPr>
        <w:pStyle w:val="af2"/>
        <w:numPr>
          <w:ilvl w:val="0"/>
          <w:numId w:val="1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1727-1730</w:t>
      </w:r>
    </w:p>
    <w:p w:rsidR="00B91B18" w:rsidRPr="00B91B18" w:rsidRDefault="00B91B18" w:rsidP="00B91B18">
      <w:pPr>
        <w:pStyle w:val="af2"/>
        <w:numPr>
          <w:ilvl w:val="0"/>
          <w:numId w:val="1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1730-1740.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В правление Александра I было(-а) осуществлено(-а)… </w:t>
      </w:r>
    </w:p>
    <w:p w:rsidR="00B91B18" w:rsidRPr="00B91B18" w:rsidRDefault="00B91B18" w:rsidP="00B91B18">
      <w:pPr>
        <w:pStyle w:val="af2"/>
        <w:numPr>
          <w:ilvl w:val="0"/>
          <w:numId w:val="2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издание указа о трехдневной барщине</w:t>
      </w:r>
    </w:p>
    <w:p w:rsidR="00B91B18" w:rsidRPr="00B91B18" w:rsidRDefault="00B91B18" w:rsidP="00B91B18">
      <w:pPr>
        <w:pStyle w:val="af2"/>
        <w:numPr>
          <w:ilvl w:val="0"/>
          <w:numId w:val="2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издание указа об «обязанных крестьянах»</w:t>
      </w:r>
    </w:p>
    <w:p w:rsidR="00B91B18" w:rsidRPr="00B91B18" w:rsidRDefault="00B91B18" w:rsidP="00B91B18">
      <w:pPr>
        <w:pStyle w:val="af2"/>
        <w:numPr>
          <w:ilvl w:val="0"/>
          <w:numId w:val="2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издание указа о «вольных хлебопашцах»</w:t>
      </w:r>
    </w:p>
    <w:p w:rsidR="00B91B18" w:rsidRPr="00B91B18" w:rsidRDefault="00B91B18" w:rsidP="00B91B18">
      <w:pPr>
        <w:pStyle w:val="af2"/>
        <w:numPr>
          <w:ilvl w:val="0"/>
          <w:numId w:val="2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введение подушной подати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Циркуляр о «кухаркиных детях» был издан в _____ году.</w:t>
      </w:r>
      <w:r w:rsidRPr="00B91B18">
        <w:rPr>
          <w:rFonts w:cs="Arial"/>
        </w:rPr>
        <w:t xml:space="preserve"> </w:t>
      </w:r>
    </w:p>
    <w:p w:rsidR="00B91B18" w:rsidRPr="00B91B18" w:rsidRDefault="00B91B18" w:rsidP="00B91B18">
      <w:pPr>
        <w:pStyle w:val="af2"/>
        <w:numPr>
          <w:ilvl w:val="0"/>
          <w:numId w:val="2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1884</w:t>
      </w:r>
    </w:p>
    <w:p w:rsidR="00B91B18" w:rsidRPr="00B91B18" w:rsidRDefault="00B91B18" w:rsidP="00B91B18">
      <w:pPr>
        <w:pStyle w:val="af2"/>
        <w:numPr>
          <w:ilvl w:val="0"/>
          <w:numId w:val="2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1887</w:t>
      </w:r>
    </w:p>
    <w:p w:rsidR="00B91B18" w:rsidRPr="00B91B18" w:rsidRDefault="00B91B18" w:rsidP="00B91B18">
      <w:pPr>
        <w:pStyle w:val="af2"/>
        <w:numPr>
          <w:ilvl w:val="0"/>
          <w:numId w:val="2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1881</w:t>
      </w:r>
    </w:p>
    <w:p w:rsidR="00B91B18" w:rsidRPr="00B91B18" w:rsidRDefault="00B91B18" w:rsidP="00B91B18">
      <w:pPr>
        <w:pStyle w:val="af2"/>
        <w:numPr>
          <w:ilvl w:val="0"/>
          <w:numId w:val="2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1889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-18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После русско-японской 1904 – 1905 гг., территориальные потери России выразились в передаче Японии:</w:t>
      </w:r>
    </w:p>
    <w:p w:rsidR="00B91B18" w:rsidRPr="00B91B18" w:rsidRDefault="00B91B18" w:rsidP="00B91B18">
      <w:pPr>
        <w:pStyle w:val="af2"/>
        <w:numPr>
          <w:ilvl w:val="0"/>
          <w:numId w:val="2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Южного Сахалина</w:t>
      </w:r>
    </w:p>
    <w:p w:rsidR="00B91B18" w:rsidRPr="00B91B18" w:rsidRDefault="00B91B18" w:rsidP="00B91B18">
      <w:pPr>
        <w:pStyle w:val="af2"/>
        <w:numPr>
          <w:ilvl w:val="0"/>
          <w:numId w:val="2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Сахалина и четырех островов Южно – Курильской гряды</w:t>
      </w:r>
    </w:p>
    <w:p w:rsidR="00B91B18" w:rsidRPr="00B91B18" w:rsidRDefault="00B91B18" w:rsidP="00B91B18">
      <w:pPr>
        <w:pStyle w:val="af2"/>
        <w:numPr>
          <w:ilvl w:val="0"/>
          <w:numId w:val="2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Сахалина и всей Курильской гряды</w:t>
      </w:r>
    </w:p>
    <w:p w:rsidR="00B91B18" w:rsidRPr="00B91B18" w:rsidRDefault="00B91B18" w:rsidP="00B91B18">
      <w:pPr>
        <w:pStyle w:val="af2"/>
        <w:numPr>
          <w:ilvl w:val="0"/>
          <w:numId w:val="2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Северного Сахалина.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Кто из лидер большевиков выдвинул проект автономизации независимых республик в </w:t>
      </w:r>
      <w:smartTag w:uri="urn:schemas-microsoft-com:office:smarttags" w:element="metricconverter">
        <w:smartTagPr>
          <w:attr w:name="ProductID" w:val="1922 г"/>
        </w:smartTagPr>
        <w:r w:rsidRPr="00B91B18">
          <w:rPr>
            <w:rFonts w:cs="Arial"/>
          </w:rPr>
          <w:t>1922 г</w:t>
        </w:r>
      </w:smartTag>
      <w:r w:rsidRPr="00B91B18">
        <w:rPr>
          <w:rFonts w:cs="Arial"/>
        </w:rPr>
        <w:t>.:</w:t>
      </w:r>
    </w:p>
    <w:p w:rsidR="00B91B18" w:rsidRPr="00B91B18" w:rsidRDefault="00B91B18" w:rsidP="00B91B18">
      <w:pPr>
        <w:pStyle w:val="af2"/>
        <w:numPr>
          <w:ilvl w:val="0"/>
          <w:numId w:val="23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Ленин</w:t>
      </w:r>
    </w:p>
    <w:p w:rsidR="00B91B18" w:rsidRPr="00B91B18" w:rsidRDefault="00B91B18" w:rsidP="00B91B18">
      <w:pPr>
        <w:pStyle w:val="af2"/>
        <w:numPr>
          <w:ilvl w:val="0"/>
          <w:numId w:val="23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Сталин</w:t>
      </w:r>
      <w:r w:rsidRPr="00B91B18">
        <w:rPr>
          <w:rFonts w:cs="Arial"/>
        </w:rPr>
        <w:tab/>
      </w:r>
    </w:p>
    <w:p w:rsidR="00B91B18" w:rsidRPr="00B91B18" w:rsidRDefault="00B91B18" w:rsidP="00B91B18">
      <w:pPr>
        <w:pStyle w:val="af2"/>
        <w:numPr>
          <w:ilvl w:val="0"/>
          <w:numId w:val="23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Бухарин</w:t>
      </w:r>
    </w:p>
    <w:p w:rsidR="00B91B18" w:rsidRPr="00B91B18" w:rsidRDefault="00B91B18" w:rsidP="00B91B18">
      <w:pPr>
        <w:pStyle w:val="af2"/>
        <w:numPr>
          <w:ilvl w:val="0"/>
          <w:numId w:val="23"/>
        </w:numPr>
        <w:tabs>
          <w:tab w:val="left" w:pos="0"/>
          <w:tab w:val="left" w:pos="18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Каменев.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Высшим государственным органом, сосредоточившим  всю полноту власти в годы Великой Отечественной войны, стал:</w:t>
      </w:r>
    </w:p>
    <w:p w:rsidR="00B91B18" w:rsidRPr="00B91B18" w:rsidRDefault="00B91B18" w:rsidP="00B91B18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Государственный Комитет Обороны</w:t>
      </w:r>
    </w:p>
    <w:p w:rsidR="00B91B18" w:rsidRPr="00B91B18" w:rsidRDefault="00B91B18" w:rsidP="00B91B18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Народный комиссариат обороны</w:t>
      </w:r>
    </w:p>
    <w:p w:rsidR="00B91B18" w:rsidRPr="00B91B18" w:rsidRDefault="00B91B18" w:rsidP="00B91B18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Ставка Верховного Главнокомандования</w:t>
      </w:r>
    </w:p>
    <w:p w:rsidR="00B91B18" w:rsidRPr="00B91B18" w:rsidRDefault="00B91B18" w:rsidP="00B91B18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lastRenderedPageBreak/>
        <w:t>Генеральный штаб.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М.С. Горбачев стал лидером КПСС в:</w:t>
      </w:r>
    </w:p>
    <w:p w:rsidR="00B91B18" w:rsidRPr="00B91B18" w:rsidRDefault="00B91B18" w:rsidP="00B91B18">
      <w:pPr>
        <w:pStyle w:val="af2"/>
        <w:numPr>
          <w:ilvl w:val="0"/>
          <w:numId w:val="25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апреле </w:t>
      </w:r>
      <w:smartTag w:uri="urn:schemas-microsoft-com:office:smarttags" w:element="metricconverter">
        <w:smartTagPr>
          <w:attr w:name="ProductID" w:val="1984 г"/>
        </w:smartTagPr>
        <w:r w:rsidRPr="00B91B18">
          <w:rPr>
            <w:rFonts w:cs="Arial"/>
          </w:rPr>
          <w:t>1984 г</w:t>
        </w:r>
      </w:smartTag>
      <w:r w:rsidRPr="00B91B18">
        <w:rPr>
          <w:rFonts w:cs="Arial"/>
        </w:rPr>
        <w:t>.</w:t>
      </w:r>
    </w:p>
    <w:p w:rsidR="00B91B18" w:rsidRPr="00B91B18" w:rsidRDefault="00B91B18" w:rsidP="00B91B18">
      <w:pPr>
        <w:pStyle w:val="af2"/>
        <w:numPr>
          <w:ilvl w:val="0"/>
          <w:numId w:val="25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марте </w:t>
      </w:r>
      <w:smartTag w:uri="urn:schemas-microsoft-com:office:smarttags" w:element="metricconverter">
        <w:smartTagPr>
          <w:attr w:name="ProductID" w:val="1985 г"/>
        </w:smartTagPr>
        <w:r w:rsidRPr="00B91B18">
          <w:rPr>
            <w:rFonts w:cs="Arial"/>
          </w:rPr>
          <w:t>1985 г</w:t>
        </w:r>
      </w:smartTag>
      <w:r w:rsidRPr="00B91B18">
        <w:rPr>
          <w:rFonts w:cs="Arial"/>
        </w:rPr>
        <w:t>.</w:t>
      </w:r>
    </w:p>
    <w:p w:rsidR="00B91B18" w:rsidRPr="00B91B18" w:rsidRDefault="00B91B18" w:rsidP="00B91B18">
      <w:pPr>
        <w:pStyle w:val="af2"/>
        <w:numPr>
          <w:ilvl w:val="0"/>
          <w:numId w:val="25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феврале </w:t>
      </w:r>
      <w:smartTag w:uri="urn:schemas-microsoft-com:office:smarttags" w:element="metricconverter">
        <w:smartTagPr>
          <w:attr w:name="ProductID" w:val="1986 г"/>
        </w:smartTagPr>
        <w:r w:rsidRPr="00B91B18">
          <w:rPr>
            <w:rFonts w:cs="Arial"/>
          </w:rPr>
          <w:t>1986 г</w:t>
        </w:r>
      </w:smartTag>
      <w:r w:rsidRPr="00B91B18">
        <w:rPr>
          <w:rFonts w:cs="Arial"/>
        </w:rPr>
        <w:t xml:space="preserve">. </w:t>
      </w:r>
    </w:p>
    <w:p w:rsidR="00B91B18" w:rsidRPr="00B91B18" w:rsidRDefault="00B91B18" w:rsidP="00B91B18">
      <w:pPr>
        <w:pStyle w:val="af2"/>
        <w:numPr>
          <w:ilvl w:val="0"/>
          <w:numId w:val="25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мае </w:t>
      </w:r>
      <w:smartTag w:uri="urn:schemas-microsoft-com:office:smarttags" w:element="metricconverter">
        <w:smartTagPr>
          <w:attr w:name="ProductID" w:val="1986 г"/>
        </w:smartTagPr>
        <w:r w:rsidRPr="00B91B18">
          <w:rPr>
            <w:rFonts w:cs="Arial"/>
          </w:rPr>
          <w:t>1986 г</w:t>
        </w:r>
      </w:smartTag>
      <w:r w:rsidRPr="00B91B18">
        <w:rPr>
          <w:rFonts w:cs="Arial"/>
        </w:rPr>
        <w:t>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tabs>
          <w:tab w:val="left" w:pos="0"/>
        </w:tabs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На рубеже  1980 - 1990 гг. в СССР начался  парад суверенитетов. Декларация  о государственном  суверенитете РСФСР была принята:</w:t>
      </w:r>
    </w:p>
    <w:p w:rsidR="00B91B18" w:rsidRPr="00B91B18" w:rsidRDefault="00B91B18" w:rsidP="00B91B18">
      <w:pPr>
        <w:pStyle w:val="af2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</w:rPr>
      </w:pPr>
      <w:r w:rsidRPr="00B91B18">
        <w:rPr>
          <w:rFonts w:cs="Arial"/>
        </w:rPr>
        <w:t xml:space="preserve">на </w:t>
      </w:r>
      <w:r w:rsidRPr="00B91B18">
        <w:rPr>
          <w:rFonts w:cs="Arial"/>
          <w:lang w:val="en-US"/>
        </w:rPr>
        <w:t>I</w:t>
      </w:r>
      <w:r w:rsidRPr="00B91B18">
        <w:rPr>
          <w:rFonts w:cs="Arial"/>
        </w:rPr>
        <w:t xml:space="preserve"> съезде народных  депутатов РСФСР в </w:t>
      </w:r>
      <w:smartTag w:uri="urn:schemas-microsoft-com:office:smarttags" w:element="metricconverter">
        <w:smartTagPr>
          <w:attr w:name="ProductID" w:val="1990 г"/>
        </w:smartTagPr>
        <w:r w:rsidRPr="00B91B18">
          <w:rPr>
            <w:rFonts w:cs="Arial"/>
          </w:rPr>
          <w:t>1990 г</w:t>
        </w:r>
      </w:smartTag>
      <w:r w:rsidRPr="00B91B18">
        <w:rPr>
          <w:rFonts w:cs="Arial"/>
        </w:rPr>
        <w:t>.</w:t>
      </w:r>
    </w:p>
    <w:p w:rsidR="00B91B18" w:rsidRPr="00B91B18" w:rsidRDefault="00B91B18" w:rsidP="00B91B18">
      <w:pPr>
        <w:pStyle w:val="af2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</w:rPr>
      </w:pPr>
      <w:r w:rsidRPr="00B91B18">
        <w:rPr>
          <w:rFonts w:cs="Arial"/>
        </w:rPr>
        <w:t>12 июня 1991 г. после избрания  первого президента России</w:t>
      </w:r>
    </w:p>
    <w:p w:rsidR="00B91B18" w:rsidRPr="00B91B18" w:rsidRDefault="00B91B18" w:rsidP="00B91B18">
      <w:pPr>
        <w:pStyle w:val="af2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</w:rPr>
      </w:pPr>
      <w:r w:rsidRPr="00B91B18">
        <w:rPr>
          <w:rFonts w:cs="Arial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B91B18">
          <w:rPr>
            <w:rFonts w:cs="Arial"/>
          </w:rPr>
          <w:t>1991 г</w:t>
        </w:r>
      </w:smartTag>
      <w:r w:rsidRPr="00B91B18">
        <w:rPr>
          <w:rFonts w:cs="Arial"/>
        </w:rPr>
        <w:t>. после августовских  событий (ГКЧП)</w:t>
      </w:r>
    </w:p>
    <w:p w:rsidR="00B91B18" w:rsidRPr="00B91B18" w:rsidRDefault="00B91B18" w:rsidP="00B91B18">
      <w:pPr>
        <w:pStyle w:val="af2"/>
        <w:numPr>
          <w:ilvl w:val="0"/>
          <w:numId w:val="26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</w:rPr>
      </w:pPr>
      <w:r w:rsidRPr="00B91B18">
        <w:rPr>
          <w:rFonts w:cs="Arial"/>
        </w:rPr>
        <w:t>в декабре 1991 после Беловежского соглашения о создании СНГ и прекращении существования  СССР,</w:t>
      </w:r>
    </w:p>
    <w:p w:rsidR="00B91B18" w:rsidRPr="00B91B18" w:rsidRDefault="00B91B18" w:rsidP="00B91B18">
      <w:pPr>
        <w:spacing w:line="360" w:lineRule="auto"/>
        <w:jc w:val="center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Блок 2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Родоначальником российской исторической науки являлся участник петровских преобразований XVIII в., автор труда «История Российская»,_____________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Зимой 1237 года первым подвергся нападению войска хана Батыя город … 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В 1558 г. началась ________ война, ставшая одной из самых продолжительных в отечественной истории.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rPr>
          <w:rFonts w:cs="Arial"/>
        </w:rPr>
      </w:pPr>
      <w:r w:rsidRPr="00B91B18">
        <w:rPr>
          <w:rFonts w:cs="Arial"/>
        </w:rPr>
        <w:t xml:space="preserve">Русско-турецкая война (1877–1878) завершилась подписанием ________ мира. 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Реввоенсовет республики в 1918–1925 гг. возглавлял ___________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План контрнаступления советских войск под Сталинградом имел кодовое наименование ______________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Одним из инициаторов экономической реформы 1965 г. был Председатель Совета Министров СССР… 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  <w:color w:val="000000"/>
        </w:rPr>
        <w:t>Первым Президентом России был избран _____________</w:t>
      </w:r>
    </w:p>
    <w:p w:rsidR="00B91B18" w:rsidRPr="00B91B18" w:rsidRDefault="00B91B18" w:rsidP="00B91B18">
      <w:pPr>
        <w:spacing w:line="360" w:lineRule="auto"/>
        <w:jc w:val="center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Блок 3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  <w:b/>
        </w:rPr>
      </w:pPr>
      <w:r w:rsidRPr="00B91B18">
        <w:rPr>
          <w:rFonts w:cs="Arial"/>
          <w:b/>
        </w:rPr>
        <w:t>Тема</w:t>
      </w:r>
    </w:p>
    <w:p w:rsidR="00B91B18" w:rsidRPr="00B91B18" w:rsidRDefault="00B91B18" w:rsidP="00B91B18">
      <w:pPr>
        <w:spacing w:line="360" w:lineRule="auto"/>
        <w:jc w:val="both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 xml:space="preserve">В русской архитектуре с принятием христианства началось каменное строительство. До наших дней в том или ином виде сохранилось около двух сотен каменных храмов X–XIII вв. Знаменитый храм древнего Киева – Софийский собор был заложен в 1037 г. Своим посвящением храм напоминает о главной святыне Константинополя – храме Святой Софии Премудрости Божией. Олицетворением Божественной Премудрости считался Иисус Христос. Киевская София со времени своей постройки и до конца XIII в. служила кафедральным храмом главы всей Русской церкви – митрополита Киевского. Немало повидав за свой долгий век и едва избежав полного разрушения в период, когда Киев находился под властью Речи </w:t>
      </w:r>
      <w:proofErr w:type="spellStart"/>
      <w:r w:rsidRPr="00B91B18">
        <w:rPr>
          <w:rFonts w:cs="Arial"/>
          <w:sz w:val="20"/>
          <w:szCs w:val="20"/>
        </w:rPr>
        <w:t>Посполитой</w:t>
      </w:r>
      <w:proofErr w:type="spellEnd"/>
      <w:r w:rsidRPr="00B91B18">
        <w:rPr>
          <w:rFonts w:cs="Arial"/>
          <w:sz w:val="20"/>
          <w:szCs w:val="20"/>
        </w:rPr>
        <w:t>, Софийский собор все же дошел до наших дней.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1</w:t>
      </w:r>
    </w:p>
    <w:p w:rsidR="00B91B18" w:rsidRPr="00B91B18" w:rsidRDefault="00B91B18" w:rsidP="00B91B18">
      <w:pPr>
        <w:pStyle w:val="af2"/>
        <w:spacing w:line="360" w:lineRule="auto"/>
        <w:ind w:left="0"/>
        <w:rPr>
          <w:rFonts w:cs="Arial"/>
        </w:rPr>
      </w:pPr>
      <w:r w:rsidRPr="00B91B18">
        <w:rPr>
          <w:rFonts w:cs="Arial"/>
        </w:rPr>
        <w:t>Софийский собор в Киеве был построен в правление князя …</w:t>
      </w:r>
    </w:p>
    <w:p w:rsidR="00B91B18" w:rsidRPr="00B91B18" w:rsidRDefault="00B91B18" w:rsidP="00B91B18">
      <w:pPr>
        <w:pStyle w:val="af2"/>
        <w:numPr>
          <w:ilvl w:val="0"/>
          <w:numId w:val="3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Владимира Крестителя</w:t>
      </w:r>
    </w:p>
    <w:p w:rsidR="00B91B18" w:rsidRPr="00B91B18" w:rsidRDefault="00B91B18" w:rsidP="00B91B18">
      <w:pPr>
        <w:pStyle w:val="af2"/>
        <w:numPr>
          <w:ilvl w:val="0"/>
          <w:numId w:val="3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Мстислава Великого</w:t>
      </w:r>
    </w:p>
    <w:p w:rsidR="00B91B18" w:rsidRPr="00B91B18" w:rsidRDefault="00B91B18" w:rsidP="00B91B18">
      <w:pPr>
        <w:pStyle w:val="af2"/>
        <w:numPr>
          <w:ilvl w:val="0"/>
          <w:numId w:val="3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Ярослава Мудрого</w:t>
      </w:r>
    </w:p>
    <w:p w:rsidR="00B91B18" w:rsidRPr="00B91B18" w:rsidRDefault="00B91B18" w:rsidP="00B91B18">
      <w:pPr>
        <w:pStyle w:val="af2"/>
        <w:numPr>
          <w:ilvl w:val="0"/>
          <w:numId w:val="30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Владимира Мономаха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lastRenderedPageBreak/>
        <w:t>подзадача 2</w:t>
      </w:r>
    </w:p>
    <w:p w:rsidR="00B91B18" w:rsidRPr="00B91B18" w:rsidRDefault="00B91B18" w:rsidP="00B91B18">
      <w:pPr>
        <w:pStyle w:val="af2"/>
        <w:spacing w:line="360" w:lineRule="auto"/>
        <w:ind w:left="0"/>
        <w:rPr>
          <w:rFonts w:cs="Arial"/>
        </w:rPr>
      </w:pPr>
      <w:r w:rsidRPr="00B91B18">
        <w:rPr>
          <w:rFonts w:cs="Arial"/>
        </w:rPr>
        <w:t>Характерными элементами убранства древнерусских храмов были …</w:t>
      </w:r>
    </w:p>
    <w:p w:rsidR="00B91B18" w:rsidRPr="00B91B18" w:rsidRDefault="00B91B18" w:rsidP="00B91B18">
      <w:pPr>
        <w:pStyle w:val="af2"/>
        <w:numPr>
          <w:ilvl w:val="0"/>
          <w:numId w:val="3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мозаики</w:t>
      </w:r>
    </w:p>
    <w:p w:rsidR="00B91B18" w:rsidRPr="00B91B18" w:rsidRDefault="00B91B18" w:rsidP="00B91B18">
      <w:pPr>
        <w:pStyle w:val="af2"/>
        <w:numPr>
          <w:ilvl w:val="0"/>
          <w:numId w:val="3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витражи</w:t>
      </w:r>
    </w:p>
    <w:p w:rsidR="00B91B18" w:rsidRPr="00B91B18" w:rsidRDefault="00B91B18" w:rsidP="00B91B18">
      <w:pPr>
        <w:pStyle w:val="af2"/>
        <w:numPr>
          <w:ilvl w:val="0"/>
          <w:numId w:val="31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фрески</w:t>
      </w:r>
    </w:p>
    <w:p w:rsidR="00B91B18" w:rsidRPr="00B91B18" w:rsidRDefault="00B91B18" w:rsidP="00B91B18">
      <w:pPr>
        <w:pStyle w:val="af2"/>
        <w:numPr>
          <w:ilvl w:val="0"/>
          <w:numId w:val="31"/>
        </w:numPr>
        <w:spacing w:line="360" w:lineRule="auto"/>
        <w:ind w:left="0"/>
        <w:jc w:val="both"/>
        <w:rPr>
          <w:rFonts w:cs="Arial"/>
        </w:rPr>
      </w:pPr>
      <w:proofErr w:type="spellStart"/>
      <w:r w:rsidRPr="00B91B18">
        <w:rPr>
          <w:rFonts w:cs="Arial"/>
        </w:rPr>
        <w:t>пинакли</w:t>
      </w:r>
      <w:proofErr w:type="spellEnd"/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3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Принятие какой религии предшествовало строительство храмов? _____________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  <w:b/>
        </w:rPr>
      </w:pPr>
      <w:r w:rsidRPr="00B91B18">
        <w:rPr>
          <w:rFonts w:cs="Arial"/>
          <w:b/>
        </w:rPr>
        <w:t xml:space="preserve">Тема: 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Из речи гетмана:</w:t>
      </w:r>
    </w:p>
    <w:p w:rsidR="00B91B18" w:rsidRPr="00B91B18" w:rsidRDefault="00B91B18" w:rsidP="00B91B18">
      <w:pPr>
        <w:spacing w:line="360" w:lineRule="auto"/>
        <w:jc w:val="both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 xml:space="preserve">«Паны полковники, есаулы, сотники и все Войско Запорожское и вся </w:t>
      </w:r>
      <w:proofErr w:type="spellStart"/>
      <w:r w:rsidRPr="00B91B18">
        <w:rPr>
          <w:rFonts w:cs="Arial"/>
          <w:sz w:val="20"/>
          <w:szCs w:val="20"/>
        </w:rPr>
        <w:t>православнии</w:t>
      </w:r>
      <w:proofErr w:type="spellEnd"/>
      <w:r w:rsidRPr="00B91B18">
        <w:rPr>
          <w:rFonts w:cs="Arial"/>
          <w:sz w:val="20"/>
          <w:szCs w:val="20"/>
        </w:rPr>
        <w:t xml:space="preserve"> </w:t>
      </w:r>
      <w:proofErr w:type="spellStart"/>
      <w:r w:rsidRPr="00B91B18">
        <w:rPr>
          <w:rFonts w:cs="Arial"/>
          <w:sz w:val="20"/>
          <w:szCs w:val="20"/>
        </w:rPr>
        <w:t>християне</w:t>
      </w:r>
      <w:proofErr w:type="spellEnd"/>
      <w:r w:rsidRPr="00B91B18">
        <w:rPr>
          <w:rFonts w:cs="Arial"/>
          <w:sz w:val="20"/>
          <w:szCs w:val="20"/>
        </w:rPr>
        <w:t xml:space="preserve">! Ведомо то вам всем, как нас Бог освободил из рук врагов, гонящих Церковь Божию и озлобляющих все христианство нашего православия восточного. Что уже шесть лет живем без государя в нашей земле в </w:t>
      </w:r>
      <w:proofErr w:type="spellStart"/>
      <w:r w:rsidRPr="00B91B18">
        <w:rPr>
          <w:rFonts w:cs="Arial"/>
          <w:sz w:val="20"/>
          <w:szCs w:val="20"/>
        </w:rPr>
        <w:t>безпрестанных</w:t>
      </w:r>
      <w:proofErr w:type="spellEnd"/>
      <w:r w:rsidRPr="00B91B18">
        <w:rPr>
          <w:rFonts w:cs="Arial"/>
          <w:sz w:val="20"/>
          <w:szCs w:val="20"/>
        </w:rPr>
        <w:t xml:space="preserve"> </w:t>
      </w:r>
      <w:proofErr w:type="spellStart"/>
      <w:r w:rsidRPr="00B91B18">
        <w:rPr>
          <w:rFonts w:cs="Arial"/>
          <w:sz w:val="20"/>
          <w:szCs w:val="20"/>
        </w:rPr>
        <w:t>бранех</w:t>
      </w:r>
      <w:proofErr w:type="spellEnd"/>
      <w:r w:rsidRPr="00B91B18">
        <w:rPr>
          <w:rFonts w:cs="Arial"/>
          <w:sz w:val="20"/>
          <w:szCs w:val="20"/>
        </w:rPr>
        <w:t xml:space="preserve"> и кровопролитиях з гонители и враги нашими, хотящими </w:t>
      </w:r>
      <w:proofErr w:type="spellStart"/>
      <w:r w:rsidRPr="00B91B18">
        <w:rPr>
          <w:rFonts w:cs="Arial"/>
          <w:sz w:val="20"/>
          <w:szCs w:val="20"/>
        </w:rPr>
        <w:t>искоренити</w:t>
      </w:r>
      <w:proofErr w:type="spellEnd"/>
      <w:r w:rsidRPr="00B91B18">
        <w:rPr>
          <w:rFonts w:cs="Arial"/>
          <w:sz w:val="20"/>
          <w:szCs w:val="20"/>
        </w:rPr>
        <w:t xml:space="preserve"> Церковь Божию, дабы имя русское не </w:t>
      </w:r>
      <w:proofErr w:type="spellStart"/>
      <w:r w:rsidRPr="00B91B18">
        <w:rPr>
          <w:rFonts w:cs="Arial"/>
          <w:sz w:val="20"/>
          <w:szCs w:val="20"/>
        </w:rPr>
        <w:t>помянулось</w:t>
      </w:r>
      <w:proofErr w:type="spellEnd"/>
      <w:r w:rsidRPr="00B91B18">
        <w:rPr>
          <w:rFonts w:cs="Arial"/>
          <w:sz w:val="20"/>
          <w:szCs w:val="20"/>
        </w:rPr>
        <w:t xml:space="preserve"> в земле нашей. Что уже </w:t>
      </w:r>
      <w:proofErr w:type="spellStart"/>
      <w:r w:rsidRPr="00B91B18">
        <w:rPr>
          <w:rFonts w:cs="Arial"/>
          <w:sz w:val="20"/>
          <w:szCs w:val="20"/>
        </w:rPr>
        <w:t>велми</w:t>
      </w:r>
      <w:proofErr w:type="spellEnd"/>
      <w:r w:rsidRPr="00B91B18">
        <w:rPr>
          <w:rFonts w:cs="Arial"/>
          <w:sz w:val="20"/>
          <w:szCs w:val="20"/>
        </w:rPr>
        <w:t xml:space="preserve"> нам всем </w:t>
      </w:r>
      <w:proofErr w:type="spellStart"/>
      <w:r w:rsidRPr="00B91B18">
        <w:rPr>
          <w:rFonts w:cs="Arial"/>
          <w:sz w:val="20"/>
          <w:szCs w:val="20"/>
        </w:rPr>
        <w:t>докучило</w:t>
      </w:r>
      <w:proofErr w:type="spellEnd"/>
      <w:r w:rsidRPr="00B91B18">
        <w:rPr>
          <w:rFonts w:cs="Arial"/>
          <w:sz w:val="20"/>
          <w:szCs w:val="20"/>
        </w:rPr>
        <w:t xml:space="preserve">, и видим, что нельзя </w:t>
      </w:r>
      <w:proofErr w:type="spellStart"/>
      <w:r w:rsidRPr="00B91B18">
        <w:rPr>
          <w:rFonts w:cs="Arial"/>
          <w:sz w:val="20"/>
          <w:szCs w:val="20"/>
        </w:rPr>
        <w:t>жити</w:t>
      </w:r>
      <w:proofErr w:type="spellEnd"/>
      <w:r w:rsidRPr="00B91B18">
        <w:rPr>
          <w:rFonts w:cs="Arial"/>
          <w:sz w:val="20"/>
          <w:szCs w:val="20"/>
        </w:rPr>
        <w:t xml:space="preserve"> нам без царя. Для того ныне собрали </w:t>
      </w:r>
      <w:proofErr w:type="spellStart"/>
      <w:r w:rsidRPr="00B91B18">
        <w:rPr>
          <w:rFonts w:cs="Arial"/>
          <w:sz w:val="20"/>
          <w:szCs w:val="20"/>
        </w:rPr>
        <w:t>есмя</w:t>
      </w:r>
      <w:proofErr w:type="spellEnd"/>
      <w:r w:rsidRPr="00B91B18">
        <w:rPr>
          <w:rFonts w:cs="Arial"/>
          <w:sz w:val="20"/>
          <w:szCs w:val="20"/>
        </w:rPr>
        <w:t xml:space="preserve"> Раду, явную всему народу, чтобы </w:t>
      </w:r>
      <w:proofErr w:type="spellStart"/>
      <w:r w:rsidRPr="00B91B18">
        <w:rPr>
          <w:rFonts w:cs="Arial"/>
          <w:sz w:val="20"/>
          <w:szCs w:val="20"/>
        </w:rPr>
        <w:t>есте</w:t>
      </w:r>
      <w:proofErr w:type="spellEnd"/>
      <w:r w:rsidRPr="00B91B18">
        <w:rPr>
          <w:rFonts w:cs="Arial"/>
          <w:sz w:val="20"/>
          <w:szCs w:val="20"/>
        </w:rPr>
        <w:t xml:space="preserve"> себе с нами </w:t>
      </w:r>
      <w:proofErr w:type="spellStart"/>
      <w:r w:rsidRPr="00B91B18">
        <w:rPr>
          <w:rFonts w:cs="Arial"/>
          <w:sz w:val="20"/>
          <w:szCs w:val="20"/>
        </w:rPr>
        <w:t>обрали</w:t>
      </w:r>
      <w:proofErr w:type="spellEnd"/>
      <w:r w:rsidRPr="00B91B18">
        <w:rPr>
          <w:rFonts w:cs="Arial"/>
          <w:sz w:val="20"/>
          <w:szCs w:val="20"/>
        </w:rPr>
        <w:t xml:space="preserve"> государя…</w:t>
      </w:r>
    </w:p>
    <w:p w:rsidR="00B91B18" w:rsidRPr="00B91B18" w:rsidRDefault="00B91B18" w:rsidP="00B91B18">
      <w:pPr>
        <w:spacing w:line="360" w:lineRule="auto"/>
        <w:jc w:val="both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 xml:space="preserve">Великий государь, царь </w:t>
      </w:r>
      <w:proofErr w:type="spellStart"/>
      <w:r w:rsidRPr="00B91B18">
        <w:rPr>
          <w:rFonts w:cs="Arial"/>
          <w:sz w:val="20"/>
          <w:szCs w:val="20"/>
        </w:rPr>
        <w:t>християнский</w:t>
      </w:r>
      <w:proofErr w:type="spellEnd"/>
      <w:r w:rsidRPr="00B91B18">
        <w:rPr>
          <w:rFonts w:cs="Arial"/>
          <w:sz w:val="20"/>
          <w:szCs w:val="20"/>
        </w:rPr>
        <w:t xml:space="preserve">, </w:t>
      </w:r>
      <w:proofErr w:type="spellStart"/>
      <w:r w:rsidRPr="00B91B18">
        <w:rPr>
          <w:rFonts w:cs="Arial"/>
          <w:sz w:val="20"/>
          <w:szCs w:val="20"/>
        </w:rPr>
        <w:t>зжалившися</w:t>
      </w:r>
      <w:proofErr w:type="spellEnd"/>
      <w:r w:rsidRPr="00B91B18">
        <w:rPr>
          <w:rFonts w:cs="Arial"/>
          <w:sz w:val="20"/>
          <w:szCs w:val="20"/>
        </w:rPr>
        <w:t xml:space="preserve"> над нестерпимым озлоблением </w:t>
      </w:r>
      <w:proofErr w:type="spellStart"/>
      <w:r w:rsidRPr="00B91B18">
        <w:rPr>
          <w:rFonts w:cs="Arial"/>
          <w:sz w:val="20"/>
          <w:szCs w:val="20"/>
        </w:rPr>
        <w:t>Православныя</w:t>
      </w:r>
      <w:proofErr w:type="spellEnd"/>
      <w:r w:rsidRPr="00B91B18">
        <w:rPr>
          <w:rFonts w:cs="Arial"/>
          <w:sz w:val="20"/>
          <w:szCs w:val="20"/>
        </w:rPr>
        <w:t xml:space="preserve"> Церкви в нашей Малой </w:t>
      </w:r>
      <w:proofErr w:type="spellStart"/>
      <w:r w:rsidRPr="00B91B18">
        <w:rPr>
          <w:rFonts w:cs="Arial"/>
          <w:sz w:val="20"/>
          <w:szCs w:val="20"/>
        </w:rPr>
        <w:t>Росии</w:t>
      </w:r>
      <w:proofErr w:type="spellEnd"/>
      <w:r w:rsidRPr="00B91B18">
        <w:rPr>
          <w:rFonts w:cs="Arial"/>
          <w:sz w:val="20"/>
          <w:szCs w:val="20"/>
        </w:rPr>
        <w:t xml:space="preserve">, </w:t>
      </w:r>
      <w:proofErr w:type="spellStart"/>
      <w:r w:rsidRPr="00B91B18">
        <w:rPr>
          <w:rFonts w:cs="Arial"/>
          <w:sz w:val="20"/>
          <w:szCs w:val="20"/>
        </w:rPr>
        <w:t>шестьлетних</w:t>
      </w:r>
      <w:proofErr w:type="spellEnd"/>
      <w:r w:rsidRPr="00B91B18">
        <w:rPr>
          <w:rFonts w:cs="Arial"/>
          <w:sz w:val="20"/>
          <w:szCs w:val="20"/>
        </w:rPr>
        <w:t xml:space="preserve"> наших молений </w:t>
      </w:r>
      <w:proofErr w:type="spellStart"/>
      <w:r w:rsidRPr="00B91B18">
        <w:rPr>
          <w:rFonts w:cs="Arial"/>
          <w:sz w:val="20"/>
          <w:szCs w:val="20"/>
        </w:rPr>
        <w:t>безпрестанных</w:t>
      </w:r>
      <w:proofErr w:type="spellEnd"/>
      <w:r w:rsidRPr="00B91B18">
        <w:rPr>
          <w:rFonts w:cs="Arial"/>
          <w:sz w:val="20"/>
          <w:szCs w:val="20"/>
        </w:rPr>
        <w:t xml:space="preserve"> не </w:t>
      </w:r>
      <w:proofErr w:type="spellStart"/>
      <w:r w:rsidRPr="00B91B18">
        <w:rPr>
          <w:rFonts w:cs="Arial"/>
          <w:sz w:val="20"/>
          <w:szCs w:val="20"/>
        </w:rPr>
        <w:t>презривши</w:t>
      </w:r>
      <w:proofErr w:type="spellEnd"/>
      <w:r w:rsidRPr="00B91B18">
        <w:rPr>
          <w:rFonts w:cs="Arial"/>
          <w:sz w:val="20"/>
          <w:szCs w:val="20"/>
        </w:rPr>
        <w:t xml:space="preserve">, теперь милостивое свое царское сердце к нам склонивши, своих великих ближних людей к нам с царскою </w:t>
      </w:r>
      <w:proofErr w:type="spellStart"/>
      <w:r w:rsidRPr="00B91B18">
        <w:rPr>
          <w:rFonts w:cs="Arial"/>
          <w:sz w:val="20"/>
          <w:szCs w:val="20"/>
        </w:rPr>
        <w:t>милостию</w:t>
      </w:r>
      <w:proofErr w:type="spellEnd"/>
      <w:r w:rsidRPr="00B91B18">
        <w:rPr>
          <w:rFonts w:cs="Arial"/>
          <w:sz w:val="20"/>
          <w:szCs w:val="20"/>
        </w:rPr>
        <w:t xml:space="preserve"> своею </w:t>
      </w:r>
      <w:proofErr w:type="spellStart"/>
      <w:r w:rsidRPr="00B91B18">
        <w:rPr>
          <w:rFonts w:cs="Arial"/>
          <w:sz w:val="20"/>
          <w:szCs w:val="20"/>
        </w:rPr>
        <w:t>прислати</w:t>
      </w:r>
      <w:proofErr w:type="spellEnd"/>
      <w:r w:rsidRPr="00B91B18">
        <w:rPr>
          <w:rFonts w:cs="Arial"/>
          <w:sz w:val="20"/>
          <w:szCs w:val="20"/>
        </w:rPr>
        <w:t xml:space="preserve"> изволил, которого </w:t>
      </w:r>
      <w:proofErr w:type="spellStart"/>
      <w:r w:rsidRPr="00B91B18">
        <w:rPr>
          <w:rFonts w:cs="Arial"/>
          <w:sz w:val="20"/>
          <w:szCs w:val="20"/>
        </w:rPr>
        <w:t>естьли</w:t>
      </w:r>
      <w:proofErr w:type="spellEnd"/>
      <w:r w:rsidRPr="00B91B18">
        <w:rPr>
          <w:rFonts w:cs="Arial"/>
          <w:sz w:val="20"/>
          <w:szCs w:val="20"/>
        </w:rPr>
        <w:t xml:space="preserve"> со усердием возлюбим, кроме </w:t>
      </w:r>
      <w:proofErr w:type="spellStart"/>
      <w:r w:rsidRPr="00B91B18">
        <w:rPr>
          <w:rFonts w:cs="Arial"/>
          <w:sz w:val="20"/>
          <w:szCs w:val="20"/>
        </w:rPr>
        <w:t>царския</w:t>
      </w:r>
      <w:proofErr w:type="spellEnd"/>
      <w:r w:rsidRPr="00B91B18">
        <w:rPr>
          <w:rFonts w:cs="Arial"/>
          <w:sz w:val="20"/>
          <w:szCs w:val="20"/>
        </w:rPr>
        <w:t xml:space="preserve"> </w:t>
      </w:r>
      <w:proofErr w:type="spellStart"/>
      <w:r w:rsidRPr="00B91B18">
        <w:rPr>
          <w:rFonts w:cs="Arial"/>
          <w:sz w:val="20"/>
          <w:szCs w:val="20"/>
        </w:rPr>
        <w:t>высокия</w:t>
      </w:r>
      <w:proofErr w:type="spellEnd"/>
      <w:r w:rsidRPr="00B91B18">
        <w:rPr>
          <w:rFonts w:cs="Arial"/>
          <w:sz w:val="20"/>
          <w:szCs w:val="20"/>
        </w:rPr>
        <w:t xml:space="preserve"> руки, </w:t>
      </w:r>
      <w:proofErr w:type="spellStart"/>
      <w:r w:rsidRPr="00B91B18">
        <w:rPr>
          <w:rFonts w:cs="Arial"/>
          <w:sz w:val="20"/>
          <w:szCs w:val="20"/>
        </w:rPr>
        <w:t>благотишнейшаго</w:t>
      </w:r>
      <w:proofErr w:type="spellEnd"/>
      <w:r w:rsidRPr="00B91B18">
        <w:rPr>
          <w:rFonts w:cs="Arial"/>
          <w:sz w:val="20"/>
          <w:szCs w:val="20"/>
        </w:rPr>
        <w:t xml:space="preserve"> пристанища не </w:t>
      </w:r>
      <w:proofErr w:type="spellStart"/>
      <w:r w:rsidRPr="00B91B18">
        <w:rPr>
          <w:rFonts w:cs="Arial"/>
          <w:sz w:val="20"/>
          <w:szCs w:val="20"/>
        </w:rPr>
        <w:t>обрящем</w:t>
      </w:r>
      <w:proofErr w:type="spellEnd"/>
      <w:r w:rsidRPr="00B91B18">
        <w:rPr>
          <w:rFonts w:cs="Arial"/>
          <w:sz w:val="20"/>
          <w:szCs w:val="20"/>
        </w:rPr>
        <w:t xml:space="preserve">. А будет кто с нами не согласует теперь, </w:t>
      </w:r>
      <w:proofErr w:type="spellStart"/>
      <w:r w:rsidRPr="00B91B18">
        <w:rPr>
          <w:rFonts w:cs="Arial"/>
          <w:sz w:val="20"/>
          <w:szCs w:val="20"/>
        </w:rPr>
        <w:t>куды</w:t>
      </w:r>
      <w:proofErr w:type="spellEnd"/>
      <w:r w:rsidRPr="00B91B18">
        <w:rPr>
          <w:rFonts w:cs="Arial"/>
          <w:sz w:val="20"/>
          <w:szCs w:val="20"/>
        </w:rPr>
        <w:t xml:space="preserve"> хочет — </w:t>
      </w:r>
      <w:proofErr w:type="spellStart"/>
      <w:r w:rsidRPr="00B91B18">
        <w:rPr>
          <w:rFonts w:cs="Arial"/>
          <w:sz w:val="20"/>
          <w:szCs w:val="20"/>
        </w:rPr>
        <w:t>волная</w:t>
      </w:r>
      <w:proofErr w:type="spellEnd"/>
      <w:r w:rsidRPr="00B91B18">
        <w:rPr>
          <w:rFonts w:cs="Arial"/>
          <w:sz w:val="20"/>
          <w:szCs w:val="20"/>
        </w:rPr>
        <w:t xml:space="preserve"> дорога».</w:t>
      </w:r>
    </w:p>
    <w:p w:rsidR="00B91B18" w:rsidRPr="00B91B18" w:rsidRDefault="00B91B18" w:rsidP="00B91B18">
      <w:pPr>
        <w:spacing w:line="360" w:lineRule="auto"/>
        <w:rPr>
          <w:rFonts w:cs="Arial"/>
          <w:b/>
          <w:noProof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1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Событие, о котором идет речь в тексте и которое изображено на картине, произошло в _____ году.</w:t>
      </w:r>
    </w:p>
    <w:p w:rsidR="00B91B18" w:rsidRPr="00B91B18" w:rsidRDefault="00B91B18" w:rsidP="00B91B18">
      <w:pPr>
        <w:pStyle w:val="af2"/>
        <w:numPr>
          <w:ilvl w:val="0"/>
          <w:numId w:val="2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1649</w:t>
      </w:r>
    </w:p>
    <w:p w:rsidR="00B91B18" w:rsidRPr="00B91B18" w:rsidRDefault="00B91B18" w:rsidP="00B91B18">
      <w:pPr>
        <w:pStyle w:val="af2"/>
        <w:numPr>
          <w:ilvl w:val="0"/>
          <w:numId w:val="2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1648</w:t>
      </w:r>
    </w:p>
    <w:p w:rsidR="00B91B18" w:rsidRPr="00B91B18" w:rsidRDefault="00B91B18" w:rsidP="00B91B18">
      <w:pPr>
        <w:pStyle w:val="af2"/>
        <w:numPr>
          <w:ilvl w:val="0"/>
          <w:numId w:val="2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1651</w:t>
      </w:r>
    </w:p>
    <w:p w:rsidR="00B91B18" w:rsidRPr="00B91B18" w:rsidRDefault="00B91B18" w:rsidP="00B91B18">
      <w:pPr>
        <w:pStyle w:val="af2"/>
        <w:numPr>
          <w:ilvl w:val="0"/>
          <w:numId w:val="27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1654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 xml:space="preserve"> Подзадача 2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Описанному в тексте и на картине событию предшествовали …</w:t>
      </w:r>
    </w:p>
    <w:p w:rsidR="00B91B18" w:rsidRPr="00B91B18" w:rsidRDefault="00B91B18" w:rsidP="00B91B18">
      <w:pPr>
        <w:pStyle w:val="af2"/>
        <w:numPr>
          <w:ilvl w:val="0"/>
          <w:numId w:val="2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русско-польская война</w:t>
      </w:r>
    </w:p>
    <w:p w:rsidR="00B91B18" w:rsidRPr="00B91B18" w:rsidRDefault="00B91B18" w:rsidP="00B91B18">
      <w:pPr>
        <w:pStyle w:val="af2"/>
        <w:numPr>
          <w:ilvl w:val="0"/>
          <w:numId w:val="2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 xml:space="preserve">распад Речи </w:t>
      </w:r>
      <w:proofErr w:type="spellStart"/>
      <w:r w:rsidRPr="00B91B18">
        <w:rPr>
          <w:rFonts w:cs="Arial"/>
        </w:rPr>
        <w:t>Посполитой</w:t>
      </w:r>
      <w:proofErr w:type="spellEnd"/>
    </w:p>
    <w:p w:rsidR="00B91B18" w:rsidRPr="00B91B18" w:rsidRDefault="00B91B18" w:rsidP="00B91B18">
      <w:pPr>
        <w:pStyle w:val="af2"/>
        <w:numPr>
          <w:ilvl w:val="0"/>
          <w:numId w:val="2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решение Земского собора о принятии Украины в состав России</w:t>
      </w:r>
    </w:p>
    <w:p w:rsidR="00B91B18" w:rsidRPr="00B91B18" w:rsidRDefault="00B91B18" w:rsidP="00B91B18">
      <w:pPr>
        <w:pStyle w:val="af2"/>
        <w:numPr>
          <w:ilvl w:val="0"/>
          <w:numId w:val="28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восстание запорожских казаков во главе с Богданом Хмельницким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3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Назовите имя и отчество «великого государя, царя христианского», о котором идет речь в тексте.</w:t>
      </w:r>
    </w:p>
    <w:p w:rsidR="00B91B18" w:rsidRPr="00B91B18" w:rsidRDefault="00B91B18" w:rsidP="00B91B18">
      <w:pPr>
        <w:pStyle w:val="af2"/>
        <w:numPr>
          <w:ilvl w:val="0"/>
          <w:numId w:val="12"/>
        </w:numPr>
        <w:spacing w:line="360" w:lineRule="auto"/>
        <w:ind w:left="0"/>
        <w:jc w:val="both"/>
        <w:rPr>
          <w:rFonts w:cs="Arial"/>
          <w:b/>
        </w:rPr>
      </w:pPr>
      <w:r w:rsidRPr="00B91B18">
        <w:rPr>
          <w:rFonts w:cs="Arial"/>
          <w:b/>
        </w:rPr>
        <w:t xml:space="preserve">Тема: 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Из мемуаров А. И. Деникина:</w:t>
      </w:r>
    </w:p>
    <w:p w:rsidR="00B91B18" w:rsidRPr="00B91B18" w:rsidRDefault="00B91B18" w:rsidP="00B91B18">
      <w:pPr>
        <w:spacing w:line="360" w:lineRule="auto"/>
        <w:jc w:val="both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 xml:space="preserve">«Правая русская общественность сурово обвинила … за его якобы «преступную уступчивость» и заклеймила его злой кличкой «граф </w:t>
      </w:r>
      <w:proofErr w:type="spellStart"/>
      <w:r w:rsidRPr="00B91B18">
        <w:rPr>
          <w:rFonts w:cs="Arial"/>
          <w:sz w:val="20"/>
          <w:szCs w:val="20"/>
        </w:rPr>
        <w:t>Полусахалинский</w:t>
      </w:r>
      <w:proofErr w:type="spellEnd"/>
      <w:r w:rsidRPr="00B91B18">
        <w:rPr>
          <w:rFonts w:cs="Arial"/>
          <w:sz w:val="20"/>
          <w:szCs w:val="20"/>
        </w:rPr>
        <w:t xml:space="preserve">». Обвинение совершенно несправедливое, в особенности принимая во внимание, что уступка половины Сахалина сделана была велением </w:t>
      </w:r>
      <w:r w:rsidRPr="00B91B18">
        <w:rPr>
          <w:rFonts w:cs="Arial"/>
          <w:sz w:val="20"/>
          <w:szCs w:val="20"/>
        </w:rPr>
        <w:lastRenderedPageBreak/>
        <w:t>государя, не по настоянию … Он проявил большое искусство и твердость в переговорах и сделал все, что смог, в тогдашних трудных условиях… Россия отнюдь не была побеждена. Армия могла бороться дальше. Но … Петербург «устал» от войны более чем армия. К тому же тревожные признаки надвигающейся революции … лишали его решимости и дерзания, приведя к заключению преждевременного мира».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1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В тексте идет речь о заключении ___________ мира.</w:t>
      </w:r>
    </w:p>
    <w:p w:rsidR="00B91B18" w:rsidRPr="00B91B18" w:rsidRDefault="00B91B18" w:rsidP="00B91B18">
      <w:pPr>
        <w:pStyle w:val="af2"/>
        <w:numPr>
          <w:ilvl w:val="0"/>
          <w:numId w:val="2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Пекинского</w:t>
      </w:r>
    </w:p>
    <w:p w:rsidR="00B91B18" w:rsidRPr="00B91B18" w:rsidRDefault="00B91B18" w:rsidP="00B91B18">
      <w:pPr>
        <w:pStyle w:val="af2"/>
        <w:numPr>
          <w:ilvl w:val="0"/>
          <w:numId w:val="29"/>
        </w:numPr>
        <w:spacing w:line="360" w:lineRule="auto"/>
        <w:ind w:left="0"/>
        <w:jc w:val="both"/>
        <w:rPr>
          <w:rFonts w:cs="Arial"/>
        </w:rPr>
      </w:pPr>
      <w:proofErr w:type="spellStart"/>
      <w:r w:rsidRPr="00B91B18">
        <w:rPr>
          <w:rFonts w:cs="Arial"/>
        </w:rPr>
        <w:t>Айгуньского</w:t>
      </w:r>
      <w:proofErr w:type="spellEnd"/>
    </w:p>
    <w:p w:rsidR="00B91B18" w:rsidRPr="00B91B18" w:rsidRDefault="00B91B18" w:rsidP="00B91B18">
      <w:pPr>
        <w:pStyle w:val="af2"/>
        <w:numPr>
          <w:ilvl w:val="0"/>
          <w:numId w:val="29"/>
        </w:numPr>
        <w:spacing w:line="360" w:lineRule="auto"/>
        <w:ind w:left="0"/>
        <w:jc w:val="both"/>
        <w:rPr>
          <w:rFonts w:cs="Arial"/>
        </w:rPr>
      </w:pPr>
      <w:proofErr w:type="spellStart"/>
      <w:r w:rsidRPr="00B91B18">
        <w:rPr>
          <w:rFonts w:cs="Arial"/>
        </w:rPr>
        <w:t>Портсмутского</w:t>
      </w:r>
      <w:proofErr w:type="spellEnd"/>
    </w:p>
    <w:p w:rsidR="00B91B18" w:rsidRPr="00B91B18" w:rsidRDefault="00B91B18" w:rsidP="00B91B18">
      <w:pPr>
        <w:pStyle w:val="af2"/>
        <w:numPr>
          <w:ilvl w:val="0"/>
          <w:numId w:val="29"/>
        </w:numPr>
        <w:spacing w:line="360" w:lineRule="auto"/>
        <w:ind w:left="0"/>
        <w:jc w:val="both"/>
        <w:rPr>
          <w:rFonts w:cs="Arial"/>
        </w:rPr>
      </w:pPr>
      <w:r w:rsidRPr="00B91B18">
        <w:rPr>
          <w:rFonts w:cs="Arial"/>
        </w:rPr>
        <w:t>Нерчинского</w:t>
      </w:r>
    </w:p>
    <w:p w:rsidR="00B91B18" w:rsidRPr="00B91B18" w:rsidRDefault="00B91B18" w:rsidP="00B91B18">
      <w:pPr>
        <w:spacing w:line="360" w:lineRule="auto"/>
        <w:rPr>
          <w:rFonts w:cs="Arial"/>
          <w:b/>
          <w:sz w:val="20"/>
          <w:szCs w:val="20"/>
        </w:rPr>
      </w:pPr>
      <w:r w:rsidRPr="00B91B18">
        <w:rPr>
          <w:rFonts w:cs="Arial"/>
          <w:b/>
          <w:sz w:val="20"/>
          <w:szCs w:val="20"/>
        </w:rPr>
        <w:t>Подзадача 2</w:t>
      </w:r>
    </w:p>
    <w:p w:rsidR="00B91B18" w:rsidRPr="00B91B18" w:rsidRDefault="00B91B18" w:rsidP="00B91B18">
      <w:pPr>
        <w:spacing w:line="360" w:lineRule="auto"/>
        <w:rPr>
          <w:rFonts w:cs="Arial"/>
          <w:sz w:val="20"/>
          <w:szCs w:val="20"/>
        </w:rPr>
      </w:pPr>
      <w:r w:rsidRPr="00B91B18">
        <w:rPr>
          <w:rFonts w:cs="Arial"/>
          <w:sz w:val="20"/>
          <w:szCs w:val="20"/>
        </w:rPr>
        <w:t>Назовите фамилию политика, о котором идет речь в тексте.</w:t>
      </w:r>
    </w:p>
    <w:p w:rsidR="008E2A49" w:rsidRPr="00D61B27" w:rsidRDefault="008E2A49" w:rsidP="008E2A49">
      <w:pPr>
        <w:tabs>
          <w:tab w:val="left" w:pos="2295"/>
        </w:tabs>
        <w:rPr>
          <w:rFonts w:cs="Arial"/>
          <w:bCs/>
          <w:sz w:val="20"/>
          <w:szCs w:val="20"/>
        </w:rPr>
      </w:pPr>
      <w:r w:rsidRPr="00D61B27">
        <w:rPr>
          <w:rFonts w:cs="Arial"/>
          <w:bCs/>
          <w:sz w:val="20"/>
          <w:szCs w:val="20"/>
        </w:rPr>
        <w:t>КРИТЕРИИ ОЦЕНКИ:</w:t>
      </w:r>
    </w:p>
    <w:p w:rsidR="008E2A49" w:rsidRPr="00D61B27" w:rsidRDefault="008E2A49" w:rsidP="008E2A49">
      <w:pPr>
        <w:tabs>
          <w:tab w:val="left" w:pos="2295"/>
        </w:tabs>
        <w:rPr>
          <w:rFonts w:cs="Arial"/>
          <w:b/>
          <w:bCs/>
          <w:sz w:val="20"/>
          <w:szCs w:val="20"/>
        </w:rPr>
      </w:pPr>
    </w:p>
    <w:p w:rsidR="008E2A49" w:rsidRPr="00D61B27" w:rsidRDefault="008E2A49" w:rsidP="00B91B18">
      <w:pPr>
        <w:pStyle w:val="af2"/>
        <w:numPr>
          <w:ilvl w:val="2"/>
          <w:numId w:val="1"/>
        </w:numPr>
        <w:shd w:val="clear" w:color="auto" w:fill="FFFFFF"/>
        <w:ind w:left="284" w:firstLine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Отношение правильно выполненных заданий к общему их количеству.</w:t>
      </w:r>
    </w:p>
    <w:p w:rsidR="008E2A49" w:rsidRPr="00D61B27" w:rsidRDefault="008E2A49" w:rsidP="008E2A49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p w:rsidR="008E2A49" w:rsidRPr="00D61B27" w:rsidRDefault="008E2A49" w:rsidP="008E2A49">
      <w:pPr>
        <w:pStyle w:val="af2"/>
        <w:shd w:val="clear" w:color="auto" w:fill="FFFFFF"/>
        <w:ind w:left="0"/>
        <w:jc w:val="both"/>
        <w:rPr>
          <w:rFonts w:cs="Arial"/>
          <w:color w:val="000000"/>
        </w:rPr>
      </w:pPr>
      <w:r w:rsidRPr="00D61B27">
        <w:rPr>
          <w:rFonts w:cs="Arial"/>
          <w:color w:val="000000"/>
        </w:rPr>
        <w:t>ШКАЛА ОЦЕНИВАНИЯ:</w:t>
      </w:r>
    </w:p>
    <w:p w:rsidR="008E2A49" w:rsidRPr="00D61B27" w:rsidRDefault="008E2A49" w:rsidP="008E2A49">
      <w:pPr>
        <w:pStyle w:val="af2"/>
        <w:shd w:val="clear" w:color="auto" w:fill="FFFFFF"/>
        <w:ind w:left="709"/>
        <w:jc w:val="both"/>
        <w:rPr>
          <w:rFonts w:cs="Arial"/>
          <w:color w:val="000000"/>
        </w:rPr>
      </w:pP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5238"/>
      </w:tblGrid>
      <w:tr w:rsidR="008E2A49" w:rsidRPr="00D61B27" w:rsidTr="008E2A49">
        <w:tc>
          <w:tcPr>
            <w:tcW w:w="3681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Процент правильно выполненных заданий</w:t>
            </w:r>
          </w:p>
        </w:tc>
        <w:tc>
          <w:tcPr>
            <w:tcW w:w="5238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Оценка</w:t>
            </w:r>
          </w:p>
        </w:tc>
      </w:tr>
      <w:tr w:rsidR="008E2A49" w:rsidRPr="00D61B27" w:rsidTr="008E2A49">
        <w:tc>
          <w:tcPr>
            <w:tcW w:w="3681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100-95%</w:t>
            </w:r>
          </w:p>
        </w:tc>
        <w:tc>
          <w:tcPr>
            <w:tcW w:w="5238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«Отлично»</w:t>
            </w:r>
          </w:p>
        </w:tc>
      </w:tr>
      <w:tr w:rsidR="008E2A49" w:rsidRPr="00D61B27" w:rsidTr="008E2A49">
        <w:tc>
          <w:tcPr>
            <w:tcW w:w="3681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94-75%</w:t>
            </w:r>
          </w:p>
        </w:tc>
        <w:tc>
          <w:tcPr>
            <w:tcW w:w="5238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«Хорошо»</w:t>
            </w:r>
          </w:p>
        </w:tc>
      </w:tr>
      <w:tr w:rsidR="008E2A49" w:rsidRPr="00D61B27" w:rsidTr="008E2A49">
        <w:tc>
          <w:tcPr>
            <w:tcW w:w="3681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74-50%</w:t>
            </w:r>
          </w:p>
        </w:tc>
        <w:tc>
          <w:tcPr>
            <w:tcW w:w="5238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«Удовлетворительно»</w:t>
            </w:r>
          </w:p>
        </w:tc>
      </w:tr>
      <w:tr w:rsidR="008E2A49" w:rsidRPr="00D61B27" w:rsidTr="008E2A49">
        <w:tc>
          <w:tcPr>
            <w:tcW w:w="3681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Меньше 50%</w:t>
            </w:r>
          </w:p>
        </w:tc>
        <w:tc>
          <w:tcPr>
            <w:tcW w:w="5238" w:type="dxa"/>
          </w:tcPr>
          <w:p w:rsidR="008E2A49" w:rsidRPr="00D61B27" w:rsidRDefault="008E2A49" w:rsidP="008E2A49">
            <w:pPr>
              <w:pStyle w:val="af2"/>
              <w:ind w:left="0"/>
              <w:jc w:val="center"/>
              <w:rPr>
                <w:rFonts w:cs="Arial"/>
                <w:color w:val="000000"/>
              </w:rPr>
            </w:pPr>
            <w:r w:rsidRPr="00D61B27">
              <w:rPr>
                <w:rFonts w:cs="Arial"/>
                <w:color w:val="000000"/>
              </w:rPr>
              <w:t>«Неудовлетворительно»</w:t>
            </w:r>
          </w:p>
        </w:tc>
      </w:tr>
    </w:tbl>
    <w:p w:rsidR="008E2A49" w:rsidRPr="0071072F" w:rsidRDefault="008E2A49" w:rsidP="008E2A49">
      <w:pPr>
        <w:spacing w:line="360" w:lineRule="auto"/>
        <w:jc w:val="both"/>
        <w:rPr>
          <w:rFonts w:ascii="Times New Roman" w:hAnsi="Times New Roman"/>
        </w:rPr>
      </w:pPr>
    </w:p>
    <w:p w:rsidR="008E2A49" w:rsidRDefault="008E2A49" w:rsidP="008E2A49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D0D0D"/>
          <w:sz w:val="20"/>
          <w:szCs w:val="20"/>
        </w:rPr>
      </w:pPr>
    </w:p>
    <w:p w:rsidR="008E2A49" w:rsidRDefault="008E2A49" w:rsidP="008E2A49"/>
    <w:p w:rsidR="00403D77" w:rsidRDefault="00403D77"/>
    <w:sectPr w:rsidR="00403D77" w:rsidSect="008E2A4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E7" w:rsidRDefault="00C758E7">
      <w:r>
        <w:separator/>
      </w:r>
    </w:p>
  </w:endnote>
  <w:endnote w:type="continuationSeparator" w:id="0">
    <w:p w:rsidR="00C758E7" w:rsidRDefault="00C7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27" w:rsidRDefault="00567727" w:rsidP="008E2A49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:rsidR="00567727" w:rsidRDefault="005677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Content>
      <w:p w:rsidR="00567727" w:rsidRDefault="00567727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70231B">
          <w:rPr>
            <w:noProof/>
            <w:sz w:val="20"/>
            <w:szCs w:val="20"/>
          </w:rPr>
          <w:t>6</w:t>
        </w:r>
        <w:r w:rsidRPr="003D7F07">
          <w:rPr>
            <w:sz w:val="20"/>
            <w:szCs w:val="20"/>
          </w:rPr>
          <w:fldChar w:fldCharType="end"/>
        </w:r>
      </w:p>
    </w:sdtContent>
  </w:sdt>
  <w:p w:rsidR="00567727" w:rsidRDefault="005677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E7" w:rsidRDefault="00C758E7">
      <w:r>
        <w:separator/>
      </w:r>
    </w:p>
  </w:footnote>
  <w:footnote w:type="continuationSeparator" w:id="0">
    <w:p w:rsidR="00C758E7" w:rsidRDefault="00C7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5A9"/>
    <w:multiLevelType w:val="hybridMultilevel"/>
    <w:tmpl w:val="876005BE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161B3"/>
    <w:multiLevelType w:val="hybridMultilevel"/>
    <w:tmpl w:val="DD36221E"/>
    <w:lvl w:ilvl="0" w:tplc="D1704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656"/>
    <w:multiLevelType w:val="multilevel"/>
    <w:tmpl w:val="2562A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20FDD"/>
    <w:multiLevelType w:val="hybridMultilevel"/>
    <w:tmpl w:val="62A4C816"/>
    <w:lvl w:ilvl="0" w:tplc="D0EEDBD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3F0297"/>
    <w:multiLevelType w:val="multilevel"/>
    <w:tmpl w:val="0602BF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85D5B"/>
    <w:multiLevelType w:val="hybridMultilevel"/>
    <w:tmpl w:val="47FC02D2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A1E9C"/>
    <w:multiLevelType w:val="hybridMultilevel"/>
    <w:tmpl w:val="F26CB71E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87084"/>
    <w:multiLevelType w:val="hybridMultilevel"/>
    <w:tmpl w:val="96162ED8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893C36"/>
    <w:multiLevelType w:val="multilevel"/>
    <w:tmpl w:val="F66E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94D06"/>
    <w:multiLevelType w:val="multilevel"/>
    <w:tmpl w:val="F66E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F32B1"/>
    <w:multiLevelType w:val="hybridMultilevel"/>
    <w:tmpl w:val="FACCEC00"/>
    <w:lvl w:ilvl="0" w:tplc="D0EEDBDE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87E1B"/>
    <w:multiLevelType w:val="hybridMultilevel"/>
    <w:tmpl w:val="A0A21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3598C"/>
    <w:multiLevelType w:val="multilevel"/>
    <w:tmpl w:val="18FE4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63CDB"/>
    <w:multiLevelType w:val="hybridMultilevel"/>
    <w:tmpl w:val="B0EA782A"/>
    <w:lvl w:ilvl="0" w:tplc="D0EED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31BCE"/>
    <w:multiLevelType w:val="hybridMultilevel"/>
    <w:tmpl w:val="EA708EB8"/>
    <w:lvl w:ilvl="0" w:tplc="D0EEDBDE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C517F3"/>
    <w:multiLevelType w:val="hybridMultilevel"/>
    <w:tmpl w:val="D4DC88C6"/>
    <w:lvl w:ilvl="0" w:tplc="94C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2108C"/>
    <w:multiLevelType w:val="hybridMultilevel"/>
    <w:tmpl w:val="E09C7010"/>
    <w:lvl w:ilvl="0" w:tplc="D0EED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C5556"/>
    <w:multiLevelType w:val="hybridMultilevel"/>
    <w:tmpl w:val="0810936E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E29AE"/>
    <w:multiLevelType w:val="hybridMultilevel"/>
    <w:tmpl w:val="64CA25BC"/>
    <w:lvl w:ilvl="0" w:tplc="D0EEDBD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D40B92"/>
    <w:multiLevelType w:val="hybridMultilevel"/>
    <w:tmpl w:val="2F24F622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2C3151"/>
    <w:multiLevelType w:val="hybridMultilevel"/>
    <w:tmpl w:val="6E3C6816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EE401C"/>
    <w:multiLevelType w:val="multilevel"/>
    <w:tmpl w:val="F66E8D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A478A9"/>
    <w:multiLevelType w:val="hybridMultilevel"/>
    <w:tmpl w:val="97505B78"/>
    <w:lvl w:ilvl="0" w:tplc="D0EEDBDE">
      <w:start w:val="1"/>
      <w:numFmt w:val="russianLower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5D067018"/>
    <w:multiLevelType w:val="hybridMultilevel"/>
    <w:tmpl w:val="3A02CBB0"/>
    <w:lvl w:ilvl="0" w:tplc="D0EEDBDE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30F11"/>
    <w:multiLevelType w:val="hybridMultilevel"/>
    <w:tmpl w:val="A0A21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C7B10"/>
    <w:multiLevelType w:val="hybridMultilevel"/>
    <w:tmpl w:val="C74A1B34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7A5B66"/>
    <w:multiLevelType w:val="multilevel"/>
    <w:tmpl w:val="5232A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497CE2"/>
    <w:multiLevelType w:val="hybridMultilevel"/>
    <w:tmpl w:val="62608916"/>
    <w:lvl w:ilvl="0" w:tplc="D0EEDBDE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0F191C"/>
    <w:multiLevelType w:val="hybridMultilevel"/>
    <w:tmpl w:val="D722C54E"/>
    <w:lvl w:ilvl="0" w:tplc="D0EED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07000"/>
    <w:multiLevelType w:val="hybridMultilevel"/>
    <w:tmpl w:val="F386203C"/>
    <w:lvl w:ilvl="0" w:tplc="D0EEDBD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1"/>
  </w:num>
  <w:num w:numId="5">
    <w:abstractNumId w:val="8"/>
  </w:num>
  <w:num w:numId="6">
    <w:abstractNumId w:val="13"/>
  </w:num>
  <w:num w:numId="7">
    <w:abstractNumId w:val="22"/>
  </w:num>
  <w:num w:numId="8">
    <w:abstractNumId w:val="9"/>
  </w:num>
  <w:num w:numId="9">
    <w:abstractNumId w:val="4"/>
  </w:num>
  <w:num w:numId="10">
    <w:abstractNumId w:val="2"/>
  </w:num>
  <w:num w:numId="11">
    <w:abstractNumId w:val="27"/>
  </w:num>
  <w:num w:numId="12">
    <w:abstractNumId w:val="16"/>
  </w:num>
  <w:num w:numId="13">
    <w:abstractNumId w:val="26"/>
  </w:num>
  <w:num w:numId="14">
    <w:abstractNumId w:val="24"/>
  </w:num>
  <w:num w:numId="15">
    <w:abstractNumId w:val="30"/>
  </w:num>
  <w:num w:numId="16">
    <w:abstractNumId w:val="28"/>
  </w:num>
  <w:num w:numId="17">
    <w:abstractNumId w:val="21"/>
  </w:num>
  <w:num w:numId="18">
    <w:abstractNumId w:val="7"/>
  </w:num>
  <w:num w:numId="19">
    <w:abstractNumId w:val="5"/>
  </w:num>
  <w:num w:numId="20">
    <w:abstractNumId w:val="15"/>
  </w:num>
  <w:num w:numId="21">
    <w:abstractNumId w:val="10"/>
  </w:num>
  <w:num w:numId="22">
    <w:abstractNumId w:val="18"/>
  </w:num>
  <w:num w:numId="23">
    <w:abstractNumId w:val="0"/>
  </w:num>
  <w:num w:numId="24">
    <w:abstractNumId w:val="20"/>
  </w:num>
  <w:num w:numId="25">
    <w:abstractNumId w:val="6"/>
  </w:num>
  <w:num w:numId="26">
    <w:abstractNumId w:val="23"/>
  </w:num>
  <w:num w:numId="27">
    <w:abstractNumId w:val="14"/>
  </w:num>
  <w:num w:numId="28">
    <w:abstractNumId w:val="29"/>
  </w:num>
  <w:num w:numId="29">
    <w:abstractNumId w:val="17"/>
  </w:num>
  <w:num w:numId="30">
    <w:abstractNumId w:val="19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49"/>
    <w:rsid w:val="00001E5C"/>
    <w:rsid w:val="00012BAF"/>
    <w:rsid w:val="00016AC5"/>
    <w:rsid w:val="00017DFA"/>
    <w:rsid w:val="0002190B"/>
    <w:rsid w:val="00030171"/>
    <w:rsid w:val="000459B9"/>
    <w:rsid w:val="00052CEF"/>
    <w:rsid w:val="00055268"/>
    <w:rsid w:val="000617D9"/>
    <w:rsid w:val="00063D72"/>
    <w:rsid w:val="00066999"/>
    <w:rsid w:val="00072013"/>
    <w:rsid w:val="0007367F"/>
    <w:rsid w:val="00075F72"/>
    <w:rsid w:val="00076543"/>
    <w:rsid w:val="000800B7"/>
    <w:rsid w:val="0008010A"/>
    <w:rsid w:val="00080E8A"/>
    <w:rsid w:val="000830E5"/>
    <w:rsid w:val="00087D2F"/>
    <w:rsid w:val="000915CF"/>
    <w:rsid w:val="00095898"/>
    <w:rsid w:val="000A63D3"/>
    <w:rsid w:val="000A6DB6"/>
    <w:rsid w:val="000B0F11"/>
    <w:rsid w:val="000B68E3"/>
    <w:rsid w:val="000B79C5"/>
    <w:rsid w:val="000D463C"/>
    <w:rsid w:val="000E126D"/>
    <w:rsid w:val="000F1055"/>
    <w:rsid w:val="000F258F"/>
    <w:rsid w:val="000F487A"/>
    <w:rsid w:val="000F5A62"/>
    <w:rsid w:val="00101C3B"/>
    <w:rsid w:val="0010782D"/>
    <w:rsid w:val="00107D9A"/>
    <w:rsid w:val="00122198"/>
    <w:rsid w:val="00122D83"/>
    <w:rsid w:val="00123B19"/>
    <w:rsid w:val="00137FFE"/>
    <w:rsid w:val="00140A4B"/>
    <w:rsid w:val="0014218D"/>
    <w:rsid w:val="001433D0"/>
    <w:rsid w:val="0014394A"/>
    <w:rsid w:val="00152BC9"/>
    <w:rsid w:val="001531B2"/>
    <w:rsid w:val="00156092"/>
    <w:rsid w:val="001675A7"/>
    <w:rsid w:val="00172A8F"/>
    <w:rsid w:val="00176B82"/>
    <w:rsid w:val="00181883"/>
    <w:rsid w:val="001836B4"/>
    <w:rsid w:val="00185359"/>
    <w:rsid w:val="001872A5"/>
    <w:rsid w:val="00187FFB"/>
    <w:rsid w:val="001903AF"/>
    <w:rsid w:val="001B3178"/>
    <w:rsid w:val="001B36EC"/>
    <w:rsid w:val="001C02B5"/>
    <w:rsid w:val="001C45CA"/>
    <w:rsid w:val="001C6103"/>
    <w:rsid w:val="001C7A00"/>
    <w:rsid w:val="001D0DCD"/>
    <w:rsid w:val="001D24DB"/>
    <w:rsid w:val="001D335B"/>
    <w:rsid w:val="001D7F17"/>
    <w:rsid w:val="001E1BE1"/>
    <w:rsid w:val="001E1DFE"/>
    <w:rsid w:val="001E559F"/>
    <w:rsid w:val="001E6A65"/>
    <w:rsid w:val="001F3856"/>
    <w:rsid w:val="002003CE"/>
    <w:rsid w:val="002036EC"/>
    <w:rsid w:val="00217A36"/>
    <w:rsid w:val="0022058C"/>
    <w:rsid w:val="002227A4"/>
    <w:rsid w:val="00223805"/>
    <w:rsid w:val="00231906"/>
    <w:rsid w:val="00231F67"/>
    <w:rsid w:val="002459E9"/>
    <w:rsid w:val="00251987"/>
    <w:rsid w:val="00257151"/>
    <w:rsid w:val="002601A2"/>
    <w:rsid w:val="00261F1B"/>
    <w:rsid w:val="00264B2D"/>
    <w:rsid w:val="002778C4"/>
    <w:rsid w:val="00277F05"/>
    <w:rsid w:val="00281D63"/>
    <w:rsid w:val="002841FB"/>
    <w:rsid w:val="00291FAC"/>
    <w:rsid w:val="002A1675"/>
    <w:rsid w:val="002A234E"/>
    <w:rsid w:val="002A31A6"/>
    <w:rsid w:val="002B2037"/>
    <w:rsid w:val="002B6890"/>
    <w:rsid w:val="002B74C0"/>
    <w:rsid w:val="002C4CC7"/>
    <w:rsid w:val="002C71AA"/>
    <w:rsid w:val="002D25C8"/>
    <w:rsid w:val="002D3962"/>
    <w:rsid w:val="002D3E21"/>
    <w:rsid w:val="002F28F0"/>
    <w:rsid w:val="002F3841"/>
    <w:rsid w:val="002F4C51"/>
    <w:rsid w:val="002F525E"/>
    <w:rsid w:val="002F5A00"/>
    <w:rsid w:val="003004B5"/>
    <w:rsid w:val="0030155E"/>
    <w:rsid w:val="00307A56"/>
    <w:rsid w:val="0031022D"/>
    <w:rsid w:val="0033769D"/>
    <w:rsid w:val="00343608"/>
    <w:rsid w:val="00354022"/>
    <w:rsid w:val="00357B87"/>
    <w:rsid w:val="00361DC9"/>
    <w:rsid w:val="003734E4"/>
    <w:rsid w:val="003739E7"/>
    <w:rsid w:val="00373DFB"/>
    <w:rsid w:val="00375242"/>
    <w:rsid w:val="0038472F"/>
    <w:rsid w:val="0038595B"/>
    <w:rsid w:val="00385EBB"/>
    <w:rsid w:val="003958A9"/>
    <w:rsid w:val="00397268"/>
    <w:rsid w:val="003A215D"/>
    <w:rsid w:val="003A27B9"/>
    <w:rsid w:val="003B1D82"/>
    <w:rsid w:val="003C4CE7"/>
    <w:rsid w:val="003D1926"/>
    <w:rsid w:val="003E1B88"/>
    <w:rsid w:val="003E77E9"/>
    <w:rsid w:val="003F060C"/>
    <w:rsid w:val="003F1977"/>
    <w:rsid w:val="003F537D"/>
    <w:rsid w:val="003F5DD9"/>
    <w:rsid w:val="00401CB9"/>
    <w:rsid w:val="00403AF6"/>
    <w:rsid w:val="00403D77"/>
    <w:rsid w:val="00405163"/>
    <w:rsid w:val="00406387"/>
    <w:rsid w:val="004063B8"/>
    <w:rsid w:val="00415FD7"/>
    <w:rsid w:val="00422BFA"/>
    <w:rsid w:val="00434C94"/>
    <w:rsid w:val="00440644"/>
    <w:rsid w:val="0044481F"/>
    <w:rsid w:val="00455E77"/>
    <w:rsid w:val="00461849"/>
    <w:rsid w:val="00472AFA"/>
    <w:rsid w:val="00476967"/>
    <w:rsid w:val="004773BE"/>
    <w:rsid w:val="004824EE"/>
    <w:rsid w:val="0048523E"/>
    <w:rsid w:val="004871E8"/>
    <w:rsid w:val="00492BFF"/>
    <w:rsid w:val="00492FAF"/>
    <w:rsid w:val="00495794"/>
    <w:rsid w:val="004A542C"/>
    <w:rsid w:val="004B1186"/>
    <w:rsid w:val="004B1789"/>
    <w:rsid w:val="004B2138"/>
    <w:rsid w:val="004B2AA8"/>
    <w:rsid w:val="004B2EF6"/>
    <w:rsid w:val="004D447E"/>
    <w:rsid w:val="004E68F9"/>
    <w:rsid w:val="004F3BCC"/>
    <w:rsid w:val="00501B2D"/>
    <w:rsid w:val="00501BF9"/>
    <w:rsid w:val="00506F44"/>
    <w:rsid w:val="0050780C"/>
    <w:rsid w:val="00510657"/>
    <w:rsid w:val="00513D04"/>
    <w:rsid w:val="00515ABB"/>
    <w:rsid w:val="0051695E"/>
    <w:rsid w:val="00520A3F"/>
    <w:rsid w:val="00527E65"/>
    <w:rsid w:val="00530565"/>
    <w:rsid w:val="00531EB4"/>
    <w:rsid w:val="00535ACB"/>
    <w:rsid w:val="005366DF"/>
    <w:rsid w:val="00547568"/>
    <w:rsid w:val="005504EB"/>
    <w:rsid w:val="00562B73"/>
    <w:rsid w:val="00563301"/>
    <w:rsid w:val="00564947"/>
    <w:rsid w:val="00564B36"/>
    <w:rsid w:val="00567727"/>
    <w:rsid w:val="00570483"/>
    <w:rsid w:val="005772E3"/>
    <w:rsid w:val="005951E4"/>
    <w:rsid w:val="0059631C"/>
    <w:rsid w:val="00597213"/>
    <w:rsid w:val="005A3ACF"/>
    <w:rsid w:val="005A4EC7"/>
    <w:rsid w:val="005B3443"/>
    <w:rsid w:val="005B7ACE"/>
    <w:rsid w:val="005C3B65"/>
    <w:rsid w:val="005C4EEB"/>
    <w:rsid w:val="005C50A2"/>
    <w:rsid w:val="005C57CB"/>
    <w:rsid w:val="005D1595"/>
    <w:rsid w:val="005E43A7"/>
    <w:rsid w:val="005E7503"/>
    <w:rsid w:val="005F55DD"/>
    <w:rsid w:val="005F6578"/>
    <w:rsid w:val="006018A9"/>
    <w:rsid w:val="00604B35"/>
    <w:rsid w:val="00611B6F"/>
    <w:rsid w:val="0061233E"/>
    <w:rsid w:val="00613710"/>
    <w:rsid w:val="00613C47"/>
    <w:rsid w:val="00614A7D"/>
    <w:rsid w:val="00617E87"/>
    <w:rsid w:val="00623CE2"/>
    <w:rsid w:val="0062485F"/>
    <w:rsid w:val="006259F2"/>
    <w:rsid w:val="00627145"/>
    <w:rsid w:val="00627373"/>
    <w:rsid w:val="00643396"/>
    <w:rsid w:val="0065218D"/>
    <w:rsid w:val="00653316"/>
    <w:rsid w:val="006636C6"/>
    <w:rsid w:val="00665793"/>
    <w:rsid w:val="00666B86"/>
    <w:rsid w:val="00667343"/>
    <w:rsid w:val="00667B81"/>
    <w:rsid w:val="006718C7"/>
    <w:rsid w:val="006821F0"/>
    <w:rsid w:val="00685BCC"/>
    <w:rsid w:val="00692ED1"/>
    <w:rsid w:val="00697F76"/>
    <w:rsid w:val="006B11E1"/>
    <w:rsid w:val="006B2F9F"/>
    <w:rsid w:val="006B7F16"/>
    <w:rsid w:val="006C095C"/>
    <w:rsid w:val="006E4A53"/>
    <w:rsid w:val="006E6D12"/>
    <w:rsid w:val="006E775B"/>
    <w:rsid w:val="0070231B"/>
    <w:rsid w:val="00722A91"/>
    <w:rsid w:val="007231E5"/>
    <w:rsid w:val="00726D81"/>
    <w:rsid w:val="00730F69"/>
    <w:rsid w:val="0073622E"/>
    <w:rsid w:val="00742667"/>
    <w:rsid w:val="00750658"/>
    <w:rsid w:val="0076316A"/>
    <w:rsid w:val="00772B2D"/>
    <w:rsid w:val="007757EB"/>
    <w:rsid w:val="00784810"/>
    <w:rsid w:val="00787647"/>
    <w:rsid w:val="00790A77"/>
    <w:rsid w:val="00790F70"/>
    <w:rsid w:val="007B1190"/>
    <w:rsid w:val="007B662D"/>
    <w:rsid w:val="007C1A3F"/>
    <w:rsid w:val="007C3DF8"/>
    <w:rsid w:val="007D1B8E"/>
    <w:rsid w:val="007D214B"/>
    <w:rsid w:val="007E3AED"/>
    <w:rsid w:val="007F008F"/>
    <w:rsid w:val="007F1CD8"/>
    <w:rsid w:val="007F5C06"/>
    <w:rsid w:val="008100F2"/>
    <w:rsid w:val="008211BD"/>
    <w:rsid w:val="00825C8A"/>
    <w:rsid w:val="008273A8"/>
    <w:rsid w:val="00833249"/>
    <w:rsid w:val="00834293"/>
    <w:rsid w:val="0083743D"/>
    <w:rsid w:val="00840026"/>
    <w:rsid w:val="0084046C"/>
    <w:rsid w:val="00843521"/>
    <w:rsid w:val="00852B71"/>
    <w:rsid w:val="00854D59"/>
    <w:rsid w:val="00861330"/>
    <w:rsid w:val="008703B8"/>
    <w:rsid w:val="008803AA"/>
    <w:rsid w:val="00880D43"/>
    <w:rsid w:val="0089356D"/>
    <w:rsid w:val="0089357F"/>
    <w:rsid w:val="008A0730"/>
    <w:rsid w:val="008A51A7"/>
    <w:rsid w:val="008A5C70"/>
    <w:rsid w:val="008A64A9"/>
    <w:rsid w:val="008A7940"/>
    <w:rsid w:val="008B2C30"/>
    <w:rsid w:val="008B4C2F"/>
    <w:rsid w:val="008B6F6A"/>
    <w:rsid w:val="008E2A49"/>
    <w:rsid w:val="008E671C"/>
    <w:rsid w:val="008F1F7E"/>
    <w:rsid w:val="008F49FC"/>
    <w:rsid w:val="0090202E"/>
    <w:rsid w:val="0090354A"/>
    <w:rsid w:val="009116A2"/>
    <w:rsid w:val="00915B90"/>
    <w:rsid w:val="00931490"/>
    <w:rsid w:val="0093587E"/>
    <w:rsid w:val="00935D1D"/>
    <w:rsid w:val="0093607B"/>
    <w:rsid w:val="0095145A"/>
    <w:rsid w:val="00955507"/>
    <w:rsid w:val="009565ED"/>
    <w:rsid w:val="0096243E"/>
    <w:rsid w:val="00977710"/>
    <w:rsid w:val="00987067"/>
    <w:rsid w:val="009A10DE"/>
    <w:rsid w:val="009A2BA4"/>
    <w:rsid w:val="009A5508"/>
    <w:rsid w:val="009A7B03"/>
    <w:rsid w:val="009B32D3"/>
    <w:rsid w:val="009B764F"/>
    <w:rsid w:val="009B7819"/>
    <w:rsid w:val="009C521F"/>
    <w:rsid w:val="009D0809"/>
    <w:rsid w:val="009D4AA5"/>
    <w:rsid w:val="009E228E"/>
    <w:rsid w:val="009E578B"/>
    <w:rsid w:val="009E6F5B"/>
    <w:rsid w:val="009F1ED9"/>
    <w:rsid w:val="009F1EF7"/>
    <w:rsid w:val="009F42B2"/>
    <w:rsid w:val="009F58F7"/>
    <w:rsid w:val="00A004FC"/>
    <w:rsid w:val="00A00B82"/>
    <w:rsid w:val="00A01527"/>
    <w:rsid w:val="00A05469"/>
    <w:rsid w:val="00A0575F"/>
    <w:rsid w:val="00A11CA9"/>
    <w:rsid w:val="00A262CB"/>
    <w:rsid w:val="00A35217"/>
    <w:rsid w:val="00A41576"/>
    <w:rsid w:val="00A518A8"/>
    <w:rsid w:val="00A60376"/>
    <w:rsid w:val="00A63D18"/>
    <w:rsid w:val="00A65F9E"/>
    <w:rsid w:val="00A67CB4"/>
    <w:rsid w:val="00A708EB"/>
    <w:rsid w:val="00A70C2F"/>
    <w:rsid w:val="00A736A0"/>
    <w:rsid w:val="00A760AF"/>
    <w:rsid w:val="00A811BD"/>
    <w:rsid w:val="00A81BDB"/>
    <w:rsid w:val="00A823D2"/>
    <w:rsid w:val="00A9077C"/>
    <w:rsid w:val="00A97A33"/>
    <w:rsid w:val="00AA5107"/>
    <w:rsid w:val="00AA7729"/>
    <w:rsid w:val="00AC1366"/>
    <w:rsid w:val="00AD71F2"/>
    <w:rsid w:val="00AF4553"/>
    <w:rsid w:val="00AF6264"/>
    <w:rsid w:val="00B00DEA"/>
    <w:rsid w:val="00B03D26"/>
    <w:rsid w:val="00B04550"/>
    <w:rsid w:val="00B06A1B"/>
    <w:rsid w:val="00B06B1A"/>
    <w:rsid w:val="00B1172D"/>
    <w:rsid w:val="00B12ED8"/>
    <w:rsid w:val="00B2491C"/>
    <w:rsid w:val="00B33188"/>
    <w:rsid w:val="00B37D33"/>
    <w:rsid w:val="00B407E6"/>
    <w:rsid w:val="00B4092D"/>
    <w:rsid w:val="00B43420"/>
    <w:rsid w:val="00B43DE1"/>
    <w:rsid w:val="00B51D01"/>
    <w:rsid w:val="00B51E52"/>
    <w:rsid w:val="00B52344"/>
    <w:rsid w:val="00B528B4"/>
    <w:rsid w:val="00B531BC"/>
    <w:rsid w:val="00B56FB9"/>
    <w:rsid w:val="00B57FF9"/>
    <w:rsid w:val="00B63E7E"/>
    <w:rsid w:val="00B64B25"/>
    <w:rsid w:val="00B73486"/>
    <w:rsid w:val="00B7699F"/>
    <w:rsid w:val="00B8392C"/>
    <w:rsid w:val="00B91B18"/>
    <w:rsid w:val="00BA5EF8"/>
    <w:rsid w:val="00BB2391"/>
    <w:rsid w:val="00BB240A"/>
    <w:rsid w:val="00BC63CB"/>
    <w:rsid w:val="00BD165B"/>
    <w:rsid w:val="00BD3E21"/>
    <w:rsid w:val="00BD49BF"/>
    <w:rsid w:val="00BE74F0"/>
    <w:rsid w:val="00C11673"/>
    <w:rsid w:val="00C13425"/>
    <w:rsid w:val="00C15CAD"/>
    <w:rsid w:val="00C26D27"/>
    <w:rsid w:val="00C40798"/>
    <w:rsid w:val="00C5236A"/>
    <w:rsid w:val="00C53C3F"/>
    <w:rsid w:val="00C60D95"/>
    <w:rsid w:val="00C75152"/>
    <w:rsid w:val="00C758E7"/>
    <w:rsid w:val="00C75DD1"/>
    <w:rsid w:val="00C8391C"/>
    <w:rsid w:val="00C9205D"/>
    <w:rsid w:val="00C92A49"/>
    <w:rsid w:val="00C9791F"/>
    <w:rsid w:val="00CB3CFE"/>
    <w:rsid w:val="00CB3D71"/>
    <w:rsid w:val="00CB539F"/>
    <w:rsid w:val="00CB6622"/>
    <w:rsid w:val="00CD1DEF"/>
    <w:rsid w:val="00CE2B16"/>
    <w:rsid w:val="00CE4A5F"/>
    <w:rsid w:val="00CE6553"/>
    <w:rsid w:val="00CE7777"/>
    <w:rsid w:val="00CF07AB"/>
    <w:rsid w:val="00D041C7"/>
    <w:rsid w:val="00D0450A"/>
    <w:rsid w:val="00D07634"/>
    <w:rsid w:val="00D148CC"/>
    <w:rsid w:val="00D16614"/>
    <w:rsid w:val="00D21868"/>
    <w:rsid w:val="00D2699C"/>
    <w:rsid w:val="00D30AA5"/>
    <w:rsid w:val="00D36704"/>
    <w:rsid w:val="00D374DF"/>
    <w:rsid w:val="00D40259"/>
    <w:rsid w:val="00D427B7"/>
    <w:rsid w:val="00D42BB0"/>
    <w:rsid w:val="00D54E08"/>
    <w:rsid w:val="00D5605A"/>
    <w:rsid w:val="00D567CC"/>
    <w:rsid w:val="00D56B71"/>
    <w:rsid w:val="00D70F40"/>
    <w:rsid w:val="00D73E61"/>
    <w:rsid w:val="00D803BC"/>
    <w:rsid w:val="00D90C33"/>
    <w:rsid w:val="00D93E15"/>
    <w:rsid w:val="00DB06D7"/>
    <w:rsid w:val="00DB505C"/>
    <w:rsid w:val="00DB7BAE"/>
    <w:rsid w:val="00DC4B8D"/>
    <w:rsid w:val="00DC4E24"/>
    <w:rsid w:val="00DD1F76"/>
    <w:rsid w:val="00DE005B"/>
    <w:rsid w:val="00DF7B0D"/>
    <w:rsid w:val="00E12A7E"/>
    <w:rsid w:val="00E16298"/>
    <w:rsid w:val="00E233CF"/>
    <w:rsid w:val="00E23E7B"/>
    <w:rsid w:val="00E24648"/>
    <w:rsid w:val="00E30F0A"/>
    <w:rsid w:val="00E35AB1"/>
    <w:rsid w:val="00E43C12"/>
    <w:rsid w:val="00E54B39"/>
    <w:rsid w:val="00E54EFD"/>
    <w:rsid w:val="00E60CF6"/>
    <w:rsid w:val="00E66B13"/>
    <w:rsid w:val="00E743B5"/>
    <w:rsid w:val="00E82BAD"/>
    <w:rsid w:val="00E874C2"/>
    <w:rsid w:val="00E87871"/>
    <w:rsid w:val="00E90ABF"/>
    <w:rsid w:val="00E91B64"/>
    <w:rsid w:val="00E95F5D"/>
    <w:rsid w:val="00E9731A"/>
    <w:rsid w:val="00EA324E"/>
    <w:rsid w:val="00EA48D0"/>
    <w:rsid w:val="00EB3062"/>
    <w:rsid w:val="00EB5B2B"/>
    <w:rsid w:val="00EB6B1E"/>
    <w:rsid w:val="00EC1874"/>
    <w:rsid w:val="00ED1AD1"/>
    <w:rsid w:val="00ED2E6A"/>
    <w:rsid w:val="00ED3CDD"/>
    <w:rsid w:val="00EE147A"/>
    <w:rsid w:val="00EE2712"/>
    <w:rsid w:val="00EE79E5"/>
    <w:rsid w:val="00EF1468"/>
    <w:rsid w:val="00F03C70"/>
    <w:rsid w:val="00F100C9"/>
    <w:rsid w:val="00F16DCA"/>
    <w:rsid w:val="00F22966"/>
    <w:rsid w:val="00F26442"/>
    <w:rsid w:val="00F3022E"/>
    <w:rsid w:val="00F30B7F"/>
    <w:rsid w:val="00F31091"/>
    <w:rsid w:val="00F407D3"/>
    <w:rsid w:val="00F46D68"/>
    <w:rsid w:val="00F577AF"/>
    <w:rsid w:val="00F636B4"/>
    <w:rsid w:val="00F67670"/>
    <w:rsid w:val="00F70A5C"/>
    <w:rsid w:val="00F775F6"/>
    <w:rsid w:val="00F91FF7"/>
    <w:rsid w:val="00F96E94"/>
    <w:rsid w:val="00F97AA3"/>
    <w:rsid w:val="00FA2CDF"/>
    <w:rsid w:val="00FA38EB"/>
    <w:rsid w:val="00FB4226"/>
    <w:rsid w:val="00FD0A1F"/>
    <w:rsid w:val="00FD5602"/>
    <w:rsid w:val="00FE791B"/>
    <w:rsid w:val="00FF4374"/>
    <w:rsid w:val="00FF67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2A4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2A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2A49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A49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2A4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2A4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2A49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8E2A49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E2A49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8E2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2A49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2A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A49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8E2A49"/>
    <w:rPr>
      <w:vertAlign w:val="superscript"/>
    </w:rPr>
  </w:style>
  <w:style w:type="character" w:styleId="aa">
    <w:name w:val="page number"/>
    <w:rsid w:val="008E2A49"/>
    <w:rPr>
      <w:rFonts w:cs="Times New Roman"/>
    </w:rPr>
  </w:style>
  <w:style w:type="paragraph" w:styleId="ab">
    <w:name w:val="Body Text"/>
    <w:basedOn w:val="a"/>
    <w:link w:val="ac"/>
    <w:rsid w:val="008E2A49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8E2A49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8E2A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2A49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2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2A49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8E2A49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E2A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8E2A49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8E2A49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8E2A49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8E2A49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8E2A49"/>
    <w:rPr>
      <w:spacing w:val="2"/>
      <w:sz w:val="20"/>
    </w:rPr>
  </w:style>
  <w:style w:type="paragraph" w:customStyle="1" w:styleId="12">
    <w:name w:val="Абзац списка1"/>
    <w:basedOn w:val="a"/>
    <w:rsid w:val="008E2A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8E2A49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8E2A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8E2A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8E2A4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8E2A49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8E2A49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8E2A49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qFormat/>
    <w:rsid w:val="008E2A49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locked/>
    <w:rsid w:val="008E2A4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8E2A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E2A49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8E2A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E2A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8E2A49"/>
    <w:rPr>
      <w:color w:val="0000FF"/>
      <w:u w:val="single"/>
    </w:rPr>
  </w:style>
  <w:style w:type="character" w:styleId="af8">
    <w:name w:val="Emphasis"/>
    <w:basedOn w:val="a0"/>
    <w:uiPriority w:val="20"/>
    <w:qFormat/>
    <w:rsid w:val="008E2A49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14">
    <w:name w:val="Основной текст (14)_"/>
    <w:basedOn w:val="a0"/>
    <w:link w:val="140"/>
    <w:rsid w:val="00B91B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91B18"/>
    <w:pPr>
      <w:shd w:val="clear" w:color="auto" w:fill="FFFFFF"/>
      <w:spacing w:line="312" w:lineRule="exact"/>
    </w:pPr>
    <w:rPr>
      <w:rFonts w:ascii="Times New Roman" w:eastAsia="Times New Roman" w:hAnsi="Times New Roman"/>
      <w:sz w:val="23"/>
      <w:szCs w:val="23"/>
      <w:lang w:eastAsia="zh-CN"/>
    </w:rPr>
  </w:style>
  <w:style w:type="character" w:customStyle="1" w:styleId="15">
    <w:name w:val="Заголовок №1 (5)"/>
    <w:basedOn w:val="a0"/>
    <w:rsid w:val="00B91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Основной текст (14) + Полужирный"/>
    <w:basedOn w:val="14"/>
    <w:rsid w:val="00B91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Подпись к картинке (6)_"/>
    <w:basedOn w:val="a0"/>
    <w:link w:val="60"/>
    <w:rsid w:val="00B91B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5pt">
    <w:name w:val="Подпись к картинке (6) + 5 pt;Курсив"/>
    <w:basedOn w:val="6"/>
    <w:rsid w:val="00B91B18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51">
    <w:name w:val="Подпись к картинке (5)"/>
    <w:basedOn w:val="a0"/>
    <w:rsid w:val="00B91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paragraph" w:customStyle="1" w:styleId="60">
    <w:name w:val="Подпись к картинке (6)"/>
    <w:basedOn w:val="a"/>
    <w:link w:val="6"/>
    <w:rsid w:val="00B91B18"/>
    <w:pPr>
      <w:shd w:val="clear" w:color="auto" w:fill="FFFFFF"/>
      <w:spacing w:line="0" w:lineRule="atLeast"/>
    </w:pPr>
    <w:rPr>
      <w:rFonts w:ascii="Times New Roman" w:eastAsia="Times New Roman" w:hAnsi="Times New Roman"/>
      <w:sz w:val="8"/>
      <w:szCs w:val="8"/>
      <w:lang w:eastAsia="zh-CN"/>
    </w:rPr>
  </w:style>
  <w:style w:type="character" w:customStyle="1" w:styleId="16">
    <w:name w:val="Основной текст (16)_"/>
    <w:basedOn w:val="a0"/>
    <w:link w:val="160"/>
    <w:rsid w:val="00B9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Подпись к картинке (7)_"/>
    <w:basedOn w:val="a0"/>
    <w:link w:val="70"/>
    <w:rsid w:val="00B9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1">
    <w:name w:val="Заголовок №1 (6)_"/>
    <w:basedOn w:val="a0"/>
    <w:link w:val="162"/>
    <w:rsid w:val="00B91B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91B1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70">
    <w:name w:val="Подпись к картинке (7)"/>
    <w:basedOn w:val="a"/>
    <w:link w:val="7"/>
    <w:rsid w:val="00B91B18"/>
    <w:pPr>
      <w:shd w:val="clear" w:color="auto" w:fill="FFFFFF"/>
      <w:spacing w:line="350" w:lineRule="exact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162">
    <w:name w:val="Заголовок №1 (6)"/>
    <w:basedOn w:val="a"/>
    <w:link w:val="161"/>
    <w:rsid w:val="00B91B18"/>
    <w:pPr>
      <w:shd w:val="clear" w:color="auto" w:fill="FFFFFF"/>
      <w:spacing w:before="60" w:line="331" w:lineRule="exact"/>
      <w:jc w:val="both"/>
      <w:outlineLvl w:val="0"/>
    </w:pPr>
    <w:rPr>
      <w:rFonts w:ascii="Times New Roman" w:eastAsia="Times New Roman" w:hAnsi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9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2A4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2A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E2A49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A49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2A4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2A4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E2A49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8E2A49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E2A49"/>
    <w:rPr>
      <w:rFonts w:ascii="Arial" w:eastAsia="Times New Roman" w:hAnsi="Arial" w:cs="Times New Roman"/>
      <w:sz w:val="20"/>
      <w:szCs w:val="20"/>
      <w:lang w:eastAsia="en-US"/>
    </w:rPr>
  </w:style>
  <w:style w:type="paragraph" w:styleId="a5">
    <w:name w:val="header"/>
    <w:basedOn w:val="a"/>
    <w:link w:val="a6"/>
    <w:rsid w:val="008E2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2A49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2A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2A49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8E2A49"/>
    <w:rPr>
      <w:vertAlign w:val="superscript"/>
    </w:rPr>
  </w:style>
  <w:style w:type="character" w:styleId="aa">
    <w:name w:val="page number"/>
    <w:rsid w:val="008E2A49"/>
    <w:rPr>
      <w:rFonts w:cs="Times New Roman"/>
    </w:rPr>
  </w:style>
  <w:style w:type="paragraph" w:styleId="ab">
    <w:name w:val="Body Text"/>
    <w:basedOn w:val="a"/>
    <w:link w:val="ac"/>
    <w:rsid w:val="008E2A49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8E2A49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8E2A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2A49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E2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2A49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8E2A49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E2A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8E2A49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8E2A49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8E2A49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8E2A49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8E2A49"/>
    <w:rPr>
      <w:spacing w:val="2"/>
      <w:sz w:val="20"/>
    </w:rPr>
  </w:style>
  <w:style w:type="paragraph" w:customStyle="1" w:styleId="12">
    <w:name w:val="Абзац списка1"/>
    <w:basedOn w:val="a"/>
    <w:rsid w:val="008E2A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8E2A49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</w:rPr>
  </w:style>
  <w:style w:type="paragraph" w:customStyle="1" w:styleId="af1">
    <w:name w:val="Знак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8E2A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8E2A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8E2A4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8E2A4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8E2A49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8E2A49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8E2A49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2">
    <w:name w:val="List Paragraph"/>
    <w:basedOn w:val="a"/>
    <w:link w:val="af3"/>
    <w:qFormat/>
    <w:rsid w:val="008E2A49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f3">
    <w:name w:val="Абзац списка Знак"/>
    <w:link w:val="af2"/>
    <w:locked/>
    <w:rsid w:val="008E2A4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8E2A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E2A49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8E2A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E2A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Hyperlink"/>
    <w:basedOn w:val="a0"/>
    <w:unhideWhenUsed/>
    <w:rsid w:val="008E2A49"/>
    <w:rPr>
      <w:color w:val="0000FF"/>
      <w:u w:val="single"/>
    </w:rPr>
  </w:style>
  <w:style w:type="character" w:styleId="af8">
    <w:name w:val="Emphasis"/>
    <w:basedOn w:val="a0"/>
    <w:uiPriority w:val="20"/>
    <w:qFormat/>
    <w:rsid w:val="008E2A49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14">
    <w:name w:val="Основной текст (14)_"/>
    <w:basedOn w:val="a0"/>
    <w:link w:val="140"/>
    <w:rsid w:val="00B91B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91B18"/>
    <w:pPr>
      <w:shd w:val="clear" w:color="auto" w:fill="FFFFFF"/>
      <w:spacing w:line="312" w:lineRule="exact"/>
    </w:pPr>
    <w:rPr>
      <w:rFonts w:ascii="Times New Roman" w:eastAsia="Times New Roman" w:hAnsi="Times New Roman"/>
      <w:sz w:val="23"/>
      <w:szCs w:val="23"/>
      <w:lang w:eastAsia="zh-CN"/>
    </w:rPr>
  </w:style>
  <w:style w:type="character" w:customStyle="1" w:styleId="15">
    <w:name w:val="Заголовок №1 (5)"/>
    <w:basedOn w:val="a0"/>
    <w:rsid w:val="00B91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1">
    <w:name w:val="Основной текст (14) + Полужирный"/>
    <w:basedOn w:val="14"/>
    <w:rsid w:val="00B91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Подпись к картинке (6)_"/>
    <w:basedOn w:val="a0"/>
    <w:link w:val="60"/>
    <w:rsid w:val="00B91B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5pt">
    <w:name w:val="Подпись к картинке (6) + 5 pt;Курсив"/>
    <w:basedOn w:val="6"/>
    <w:rsid w:val="00B91B18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51">
    <w:name w:val="Подпись к картинке (5)"/>
    <w:basedOn w:val="a0"/>
    <w:rsid w:val="00B91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paragraph" w:customStyle="1" w:styleId="60">
    <w:name w:val="Подпись к картинке (6)"/>
    <w:basedOn w:val="a"/>
    <w:link w:val="6"/>
    <w:rsid w:val="00B91B18"/>
    <w:pPr>
      <w:shd w:val="clear" w:color="auto" w:fill="FFFFFF"/>
      <w:spacing w:line="0" w:lineRule="atLeast"/>
    </w:pPr>
    <w:rPr>
      <w:rFonts w:ascii="Times New Roman" w:eastAsia="Times New Roman" w:hAnsi="Times New Roman"/>
      <w:sz w:val="8"/>
      <w:szCs w:val="8"/>
      <w:lang w:eastAsia="zh-CN"/>
    </w:rPr>
  </w:style>
  <w:style w:type="character" w:customStyle="1" w:styleId="16">
    <w:name w:val="Основной текст (16)_"/>
    <w:basedOn w:val="a0"/>
    <w:link w:val="160"/>
    <w:rsid w:val="00B9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Подпись к картинке (7)_"/>
    <w:basedOn w:val="a0"/>
    <w:link w:val="70"/>
    <w:rsid w:val="00B9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1">
    <w:name w:val="Заголовок №1 (6)_"/>
    <w:basedOn w:val="a0"/>
    <w:link w:val="162"/>
    <w:rsid w:val="00B91B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91B1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70">
    <w:name w:val="Подпись к картинке (7)"/>
    <w:basedOn w:val="a"/>
    <w:link w:val="7"/>
    <w:rsid w:val="00B91B18"/>
    <w:pPr>
      <w:shd w:val="clear" w:color="auto" w:fill="FFFFFF"/>
      <w:spacing w:line="350" w:lineRule="exact"/>
    </w:pPr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162">
    <w:name w:val="Заголовок №1 (6)"/>
    <w:basedOn w:val="a"/>
    <w:link w:val="161"/>
    <w:rsid w:val="00B91B18"/>
    <w:pPr>
      <w:shd w:val="clear" w:color="auto" w:fill="FFFFFF"/>
      <w:spacing w:before="60" w:line="331" w:lineRule="exact"/>
      <w:jc w:val="both"/>
      <w:outlineLvl w:val="0"/>
    </w:pPr>
    <w:rPr>
      <w:rFonts w:ascii="Times New Roman" w:eastAsia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1BC4AB1C5F42328E1F8ED1DC686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339A8-D06B-4EC5-AE19-F077B4436946}"/>
      </w:docPartPr>
      <w:docPartBody>
        <w:p w:rsidR="009749D9" w:rsidRDefault="009749D9" w:rsidP="009749D9">
          <w:pPr>
            <w:pStyle w:val="DE1BC4AB1C5F42328E1F8ED1DC68645D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6C7F8735029B4951B301784B8E38E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93863-58B5-47E4-BBEA-453F0E02F3AE}"/>
      </w:docPartPr>
      <w:docPartBody>
        <w:p w:rsidR="009749D9" w:rsidRDefault="009749D9" w:rsidP="009749D9">
          <w:pPr>
            <w:pStyle w:val="6C7F8735029B4951B301784B8E38E8D4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87AD0D00D54F4186BD88E9E87685A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527DF-2551-415D-856D-90F770F70358}"/>
      </w:docPartPr>
      <w:docPartBody>
        <w:p w:rsidR="009749D9" w:rsidRDefault="009749D9" w:rsidP="009749D9">
          <w:pPr>
            <w:pStyle w:val="87AD0D00D54F4186BD88E9E87685ADB3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3748BEE360EE4D94987444305CC8A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90758-9875-412C-B8FF-24F14CF6330E}"/>
      </w:docPartPr>
      <w:docPartBody>
        <w:p w:rsidR="009749D9" w:rsidRDefault="009749D9" w:rsidP="009749D9">
          <w:pPr>
            <w:pStyle w:val="3748BEE360EE4D94987444305CC8A34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5B53D136040A99A0816AABC84F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00735-E536-4901-BDEA-55BC248AF1FF}"/>
      </w:docPartPr>
      <w:docPartBody>
        <w:p w:rsidR="009749D9" w:rsidRDefault="009749D9" w:rsidP="009749D9">
          <w:pPr>
            <w:pStyle w:val="5345B53D136040A99A0816AABC84F6D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6E82B0592F407984989F68F2A06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200DA-D13A-4931-AB58-3966CE054572}"/>
      </w:docPartPr>
      <w:docPartBody>
        <w:p w:rsidR="009749D9" w:rsidRDefault="009749D9" w:rsidP="009749D9">
          <w:pPr>
            <w:pStyle w:val="B96E82B0592F407984989F68F2A069C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87901F223745999FAD128D1AFFB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4E800-F647-4394-A0C3-C35FD74F4420}"/>
      </w:docPartPr>
      <w:docPartBody>
        <w:p w:rsidR="009749D9" w:rsidRDefault="009749D9" w:rsidP="009749D9">
          <w:pPr>
            <w:pStyle w:val="2387901F223745999FAD128D1AFFB538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3050009E8ACE4436BA1E80D42A146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3865-53E3-4982-BA7B-088EB2260EEE}"/>
      </w:docPartPr>
      <w:docPartBody>
        <w:p w:rsidR="009749D9" w:rsidRDefault="009749D9" w:rsidP="009749D9">
          <w:pPr>
            <w:pStyle w:val="3050009E8ACE4436BA1E80D42A146320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6CF30B6BEC7B43B6970EC3CE36A9D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04E16-002C-4F6E-AED8-946BCA639676}"/>
      </w:docPartPr>
      <w:docPartBody>
        <w:p w:rsidR="009749D9" w:rsidRDefault="009749D9" w:rsidP="009749D9">
          <w:pPr>
            <w:pStyle w:val="6CF30B6BEC7B43B6970EC3CE36A9D29B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D0D5AB0551F34960AC23BEF0F7AA7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07ACB-12CC-487F-B730-2660557381EB}"/>
      </w:docPartPr>
      <w:docPartBody>
        <w:p w:rsidR="009749D9" w:rsidRDefault="009749D9" w:rsidP="009749D9">
          <w:pPr>
            <w:pStyle w:val="D0D5AB0551F34960AC23BEF0F7AA762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9CA6CBC260473697558600FD227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2E5B9-6537-4B09-964F-89E7A10D3F4D}"/>
      </w:docPartPr>
      <w:docPartBody>
        <w:p w:rsidR="009749D9" w:rsidRDefault="009749D9" w:rsidP="009749D9">
          <w:pPr>
            <w:pStyle w:val="B29CA6CBC260473697558600FD2276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2AF8EF767549A7838E31BE20553B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73E72-BB08-4F24-8D36-9D299FDF2FD2}"/>
      </w:docPartPr>
      <w:docPartBody>
        <w:p w:rsidR="009749D9" w:rsidRDefault="009749D9" w:rsidP="009749D9">
          <w:pPr>
            <w:pStyle w:val="772AF8EF767549A7838E31BE20553B5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05261843654014AA59C6470FBC9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AB2D5-11F9-4AF3-A94F-E2A9496DB227}"/>
      </w:docPartPr>
      <w:docPartBody>
        <w:p w:rsidR="009749D9" w:rsidRDefault="009749D9" w:rsidP="009749D9">
          <w:pPr>
            <w:pStyle w:val="3A05261843654014AA59C6470FBC926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DE2DE66ED4AE796A32E5AB09A4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47096-5374-4D46-B2D7-A286B539D444}"/>
      </w:docPartPr>
      <w:docPartBody>
        <w:p w:rsidR="009749D9" w:rsidRDefault="009749D9" w:rsidP="009749D9">
          <w:pPr>
            <w:pStyle w:val="10EDE2DE66ED4AE796A32E5AB09A49A6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C366A91CF74FBDAEBF5431C8636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38A4C-8FAC-4959-A6AD-4B75B4E0E563}"/>
      </w:docPartPr>
      <w:docPartBody>
        <w:p w:rsidR="009749D9" w:rsidRDefault="009749D9" w:rsidP="009749D9">
          <w:pPr>
            <w:pStyle w:val="6AC366A91CF74FBDAEBF5431C8636672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B624CCD46E4FDCB9CD8FDC66781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B3BDAE-63C8-4007-8661-F35BB627A766}"/>
      </w:docPartPr>
      <w:docPartBody>
        <w:p w:rsidR="009749D9" w:rsidRDefault="009749D9" w:rsidP="009749D9">
          <w:pPr>
            <w:pStyle w:val="47B624CCD46E4FDCB9CD8FDC66781D8A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A06949497546A79F9FBCC5029A0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0CD0E-E4C5-49CD-81D1-A157B0353C67}"/>
      </w:docPartPr>
      <w:docPartBody>
        <w:p w:rsidR="009749D9" w:rsidRDefault="009749D9" w:rsidP="009749D9">
          <w:pPr>
            <w:pStyle w:val="4EA06949497546A79F9FBCC5029A06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70267D17E04FC784D381080DA10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401CB-F977-4CAD-8626-C0676085F715}"/>
      </w:docPartPr>
      <w:docPartBody>
        <w:p w:rsidR="009749D9" w:rsidRDefault="009749D9" w:rsidP="009749D9">
          <w:pPr>
            <w:pStyle w:val="3870267D17E04FC784D381080DA10DF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9EF2CC496542A5B22BD6BC2E5F9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687A6-E3B3-47EF-96AA-EA6691953EFE}"/>
      </w:docPartPr>
      <w:docPartBody>
        <w:p w:rsidR="009749D9" w:rsidRDefault="009749D9" w:rsidP="009749D9">
          <w:pPr>
            <w:pStyle w:val="759EF2CC496542A5B22BD6BC2E5F924E"/>
          </w:pPr>
          <w:r w:rsidRPr="0079309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DE2243D8AC4D1182477C9CCE0DB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F72B0-8FA9-48D6-A1AB-67CF90F111F7}"/>
      </w:docPartPr>
      <w:docPartBody>
        <w:p w:rsidR="00EE02E5" w:rsidRDefault="00EE02E5" w:rsidP="00EE02E5">
          <w:pPr>
            <w:pStyle w:val="58DE2243D8AC4D1182477C9CCE0DBD2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A508B0CC247359FC7D708F934C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9CF53-16BD-42B6-B5B2-D994E3AE366E}"/>
      </w:docPartPr>
      <w:docPartBody>
        <w:p w:rsidR="00EE02E5" w:rsidRDefault="00EE02E5" w:rsidP="00EE02E5">
          <w:pPr>
            <w:pStyle w:val="8D2A508B0CC247359FC7D708F934CC57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38C47B501D384BD39471AC3889C4D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EF9E4-11D0-4595-AE90-650BFE8D26B5}"/>
      </w:docPartPr>
      <w:docPartBody>
        <w:p w:rsidR="00EE02E5" w:rsidRDefault="00EE02E5" w:rsidP="00EE02E5">
          <w:pPr>
            <w:pStyle w:val="38C47B501D384BD39471AC3889C4D47C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D9"/>
    <w:rsid w:val="000C4ADC"/>
    <w:rsid w:val="008A7015"/>
    <w:rsid w:val="009749D9"/>
    <w:rsid w:val="00A77650"/>
    <w:rsid w:val="00B20F1D"/>
    <w:rsid w:val="00E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2E5"/>
  </w:style>
  <w:style w:type="paragraph" w:customStyle="1" w:styleId="DE1BC4AB1C5F42328E1F8ED1DC68645D">
    <w:name w:val="DE1BC4AB1C5F42328E1F8ED1DC68645D"/>
    <w:rsid w:val="009749D9"/>
  </w:style>
  <w:style w:type="paragraph" w:customStyle="1" w:styleId="2D084C762F95465CA06DFCD5F63E38D5">
    <w:name w:val="2D084C762F95465CA06DFCD5F63E38D5"/>
    <w:rsid w:val="009749D9"/>
  </w:style>
  <w:style w:type="paragraph" w:customStyle="1" w:styleId="8FE3A2FEA2D346EAAAE5172427119972">
    <w:name w:val="8FE3A2FEA2D346EAAAE5172427119972"/>
    <w:rsid w:val="009749D9"/>
  </w:style>
  <w:style w:type="paragraph" w:customStyle="1" w:styleId="0C2FA476895346D39D91119539086ED7">
    <w:name w:val="0C2FA476895346D39D91119539086ED7"/>
    <w:rsid w:val="009749D9"/>
  </w:style>
  <w:style w:type="paragraph" w:customStyle="1" w:styleId="6C7F8735029B4951B301784B8E38E8D4">
    <w:name w:val="6C7F8735029B4951B301784B8E38E8D4"/>
    <w:rsid w:val="009749D9"/>
  </w:style>
  <w:style w:type="paragraph" w:customStyle="1" w:styleId="87AD0D00D54F4186BD88E9E87685ADB3">
    <w:name w:val="87AD0D00D54F4186BD88E9E87685ADB3"/>
    <w:rsid w:val="009749D9"/>
  </w:style>
  <w:style w:type="paragraph" w:customStyle="1" w:styleId="3748BEE360EE4D94987444305CC8A34D">
    <w:name w:val="3748BEE360EE4D94987444305CC8A34D"/>
    <w:rsid w:val="009749D9"/>
  </w:style>
  <w:style w:type="paragraph" w:customStyle="1" w:styleId="5345B53D136040A99A0816AABC84F6D3">
    <w:name w:val="5345B53D136040A99A0816AABC84F6D3"/>
    <w:rsid w:val="009749D9"/>
  </w:style>
  <w:style w:type="paragraph" w:customStyle="1" w:styleId="B96E82B0592F407984989F68F2A069CD">
    <w:name w:val="B96E82B0592F407984989F68F2A069CD"/>
    <w:rsid w:val="009749D9"/>
  </w:style>
  <w:style w:type="paragraph" w:customStyle="1" w:styleId="2387901F223745999FAD128D1AFFB538">
    <w:name w:val="2387901F223745999FAD128D1AFFB538"/>
    <w:rsid w:val="009749D9"/>
  </w:style>
  <w:style w:type="paragraph" w:customStyle="1" w:styleId="3050009E8ACE4436BA1E80D42A146320">
    <w:name w:val="3050009E8ACE4436BA1E80D42A146320"/>
    <w:rsid w:val="009749D9"/>
  </w:style>
  <w:style w:type="paragraph" w:customStyle="1" w:styleId="6CF30B6BEC7B43B6970EC3CE36A9D29B">
    <w:name w:val="6CF30B6BEC7B43B6970EC3CE36A9D29B"/>
    <w:rsid w:val="009749D9"/>
  </w:style>
  <w:style w:type="paragraph" w:customStyle="1" w:styleId="D0D5AB0551F34960AC23BEF0F7AA762A">
    <w:name w:val="D0D5AB0551F34960AC23BEF0F7AA762A"/>
    <w:rsid w:val="009749D9"/>
  </w:style>
  <w:style w:type="paragraph" w:customStyle="1" w:styleId="B29CA6CBC260473697558600FD22768D">
    <w:name w:val="B29CA6CBC260473697558600FD22768D"/>
    <w:rsid w:val="009749D9"/>
  </w:style>
  <w:style w:type="paragraph" w:customStyle="1" w:styleId="772AF8EF767549A7838E31BE20553B5E">
    <w:name w:val="772AF8EF767549A7838E31BE20553B5E"/>
    <w:rsid w:val="009749D9"/>
  </w:style>
  <w:style w:type="paragraph" w:customStyle="1" w:styleId="3A05261843654014AA59C6470FBC926C">
    <w:name w:val="3A05261843654014AA59C6470FBC926C"/>
    <w:rsid w:val="009749D9"/>
  </w:style>
  <w:style w:type="paragraph" w:customStyle="1" w:styleId="10EDE2DE66ED4AE796A32E5AB09A49A6">
    <w:name w:val="10EDE2DE66ED4AE796A32E5AB09A49A6"/>
    <w:rsid w:val="009749D9"/>
  </w:style>
  <w:style w:type="paragraph" w:customStyle="1" w:styleId="6AC366A91CF74FBDAEBF5431C8636672">
    <w:name w:val="6AC366A91CF74FBDAEBF5431C8636672"/>
    <w:rsid w:val="009749D9"/>
  </w:style>
  <w:style w:type="paragraph" w:customStyle="1" w:styleId="47B624CCD46E4FDCB9CD8FDC66781D8A">
    <w:name w:val="47B624CCD46E4FDCB9CD8FDC66781D8A"/>
    <w:rsid w:val="009749D9"/>
  </w:style>
  <w:style w:type="paragraph" w:customStyle="1" w:styleId="4EA06949497546A79F9FBCC5029A06FF">
    <w:name w:val="4EA06949497546A79F9FBCC5029A06FF"/>
    <w:rsid w:val="009749D9"/>
  </w:style>
  <w:style w:type="paragraph" w:customStyle="1" w:styleId="3870267D17E04FC784D381080DA10DF0">
    <w:name w:val="3870267D17E04FC784D381080DA10DF0"/>
    <w:rsid w:val="009749D9"/>
  </w:style>
  <w:style w:type="paragraph" w:customStyle="1" w:styleId="759EF2CC496542A5B22BD6BC2E5F924E">
    <w:name w:val="759EF2CC496542A5B22BD6BC2E5F924E"/>
    <w:rsid w:val="009749D9"/>
  </w:style>
  <w:style w:type="paragraph" w:customStyle="1" w:styleId="54D7E17586924998AB99ABD3BD09C228">
    <w:name w:val="54D7E17586924998AB99ABD3BD09C228"/>
    <w:rsid w:val="00EE02E5"/>
    <w:rPr>
      <w:lang w:eastAsia="ru-RU"/>
    </w:rPr>
  </w:style>
  <w:style w:type="paragraph" w:customStyle="1" w:styleId="48CF7BE40F0A47658DDDE57F5B5CB017">
    <w:name w:val="48CF7BE40F0A47658DDDE57F5B5CB017"/>
    <w:rsid w:val="00EE02E5"/>
    <w:rPr>
      <w:lang w:eastAsia="ru-RU"/>
    </w:rPr>
  </w:style>
  <w:style w:type="paragraph" w:customStyle="1" w:styleId="58DE2243D8AC4D1182477C9CCE0DBD2A">
    <w:name w:val="58DE2243D8AC4D1182477C9CCE0DBD2A"/>
    <w:rsid w:val="00EE02E5"/>
    <w:rPr>
      <w:lang w:eastAsia="ru-RU"/>
    </w:rPr>
  </w:style>
  <w:style w:type="paragraph" w:customStyle="1" w:styleId="8D2A508B0CC247359FC7D708F934CC57">
    <w:name w:val="8D2A508B0CC247359FC7D708F934CC57"/>
    <w:rsid w:val="00EE02E5"/>
    <w:rPr>
      <w:lang w:eastAsia="ru-RU"/>
    </w:rPr>
  </w:style>
  <w:style w:type="paragraph" w:customStyle="1" w:styleId="38C47B501D384BD39471AC3889C4D47C">
    <w:name w:val="38C47B501D384BD39471AC3889C4D47C"/>
    <w:rsid w:val="00EE02E5"/>
    <w:rPr>
      <w:lang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2E5"/>
  </w:style>
  <w:style w:type="paragraph" w:customStyle="1" w:styleId="DE1BC4AB1C5F42328E1F8ED1DC68645D">
    <w:name w:val="DE1BC4AB1C5F42328E1F8ED1DC68645D"/>
    <w:rsid w:val="009749D9"/>
  </w:style>
  <w:style w:type="paragraph" w:customStyle="1" w:styleId="2D084C762F95465CA06DFCD5F63E38D5">
    <w:name w:val="2D084C762F95465CA06DFCD5F63E38D5"/>
    <w:rsid w:val="009749D9"/>
  </w:style>
  <w:style w:type="paragraph" w:customStyle="1" w:styleId="8FE3A2FEA2D346EAAAE5172427119972">
    <w:name w:val="8FE3A2FEA2D346EAAAE5172427119972"/>
    <w:rsid w:val="009749D9"/>
  </w:style>
  <w:style w:type="paragraph" w:customStyle="1" w:styleId="0C2FA476895346D39D91119539086ED7">
    <w:name w:val="0C2FA476895346D39D91119539086ED7"/>
    <w:rsid w:val="009749D9"/>
  </w:style>
  <w:style w:type="paragraph" w:customStyle="1" w:styleId="6C7F8735029B4951B301784B8E38E8D4">
    <w:name w:val="6C7F8735029B4951B301784B8E38E8D4"/>
    <w:rsid w:val="009749D9"/>
  </w:style>
  <w:style w:type="paragraph" w:customStyle="1" w:styleId="87AD0D00D54F4186BD88E9E87685ADB3">
    <w:name w:val="87AD0D00D54F4186BD88E9E87685ADB3"/>
    <w:rsid w:val="009749D9"/>
  </w:style>
  <w:style w:type="paragraph" w:customStyle="1" w:styleId="3748BEE360EE4D94987444305CC8A34D">
    <w:name w:val="3748BEE360EE4D94987444305CC8A34D"/>
    <w:rsid w:val="009749D9"/>
  </w:style>
  <w:style w:type="paragraph" w:customStyle="1" w:styleId="5345B53D136040A99A0816AABC84F6D3">
    <w:name w:val="5345B53D136040A99A0816AABC84F6D3"/>
    <w:rsid w:val="009749D9"/>
  </w:style>
  <w:style w:type="paragraph" w:customStyle="1" w:styleId="B96E82B0592F407984989F68F2A069CD">
    <w:name w:val="B96E82B0592F407984989F68F2A069CD"/>
    <w:rsid w:val="009749D9"/>
  </w:style>
  <w:style w:type="paragraph" w:customStyle="1" w:styleId="2387901F223745999FAD128D1AFFB538">
    <w:name w:val="2387901F223745999FAD128D1AFFB538"/>
    <w:rsid w:val="009749D9"/>
  </w:style>
  <w:style w:type="paragraph" w:customStyle="1" w:styleId="3050009E8ACE4436BA1E80D42A146320">
    <w:name w:val="3050009E8ACE4436BA1E80D42A146320"/>
    <w:rsid w:val="009749D9"/>
  </w:style>
  <w:style w:type="paragraph" w:customStyle="1" w:styleId="6CF30B6BEC7B43B6970EC3CE36A9D29B">
    <w:name w:val="6CF30B6BEC7B43B6970EC3CE36A9D29B"/>
    <w:rsid w:val="009749D9"/>
  </w:style>
  <w:style w:type="paragraph" w:customStyle="1" w:styleId="D0D5AB0551F34960AC23BEF0F7AA762A">
    <w:name w:val="D0D5AB0551F34960AC23BEF0F7AA762A"/>
    <w:rsid w:val="009749D9"/>
  </w:style>
  <w:style w:type="paragraph" w:customStyle="1" w:styleId="B29CA6CBC260473697558600FD22768D">
    <w:name w:val="B29CA6CBC260473697558600FD22768D"/>
    <w:rsid w:val="009749D9"/>
  </w:style>
  <w:style w:type="paragraph" w:customStyle="1" w:styleId="772AF8EF767549A7838E31BE20553B5E">
    <w:name w:val="772AF8EF767549A7838E31BE20553B5E"/>
    <w:rsid w:val="009749D9"/>
  </w:style>
  <w:style w:type="paragraph" w:customStyle="1" w:styleId="3A05261843654014AA59C6470FBC926C">
    <w:name w:val="3A05261843654014AA59C6470FBC926C"/>
    <w:rsid w:val="009749D9"/>
  </w:style>
  <w:style w:type="paragraph" w:customStyle="1" w:styleId="10EDE2DE66ED4AE796A32E5AB09A49A6">
    <w:name w:val="10EDE2DE66ED4AE796A32E5AB09A49A6"/>
    <w:rsid w:val="009749D9"/>
  </w:style>
  <w:style w:type="paragraph" w:customStyle="1" w:styleId="6AC366A91CF74FBDAEBF5431C8636672">
    <w:name w:val="6AC366A91CF74FBDAEBF5431C8636672"/>
    <w:rsid w:val="009749D9"/>
  </w:style>
  <w:style w:type="paragraph" w:customStyle="1" w:styleId="47B624CCD46E4FDCB9CD8FDC66781D8A">
    <w:name w:val="47B624CCD46E4FDCB9CD8FDC66781D8A"/>
    <w:rsid w:val="009749D9"/>
  </w:style>
  <w:style w:type="paragraph" w:customStyle="1" w:styleId="4EA06949497546A79F9FBCC5029A06FF">
    <w:name w:val="4EA06949497546A79F9FBCC5029A06FF"/>
    <w:rsid w:val="009749D9"/>
  </w:style>
  <w:style w:type="paragraph" w:customStyle="1" w:styleId="3870267D17E04FC784D381080DA10DF0">
    <w:name w:val="3870267D17E04FC784D381080DA10DF0"/>
    <w:rsid w:val="009749D9"/>
  </w:style>
  <w:style w:type="paragraph" w:customStyle="1" w:styleId="759EF2CC496542A5B22BD6BC2E5F924E">
    <w:name w:val="759EF2CC496542A5B22BD6BC2E5F924E"/>
    <w:rsid w:val="009749D9"/>
  </w:style>
  <w:style w:type="paragraph" w:customStyle="1" w:styleId="54D7E17586924998AB99ABD3BD09C228">
    <w:name w:val="54D7E17586924998AB99ABD3BD09C228"/>
    <w:rsid w:val="00EE02E5"/>
    <w:rPr>
      <w:lang w:eastAsia="ru-RU"/>
    </w:rPr>
  </w:style>
  <w:style w:type="paragraph" w:customStyle="1" w:styleId="48CF7BE40F0A47658DDDE57F5B5CB017">
    <w:name w:val="48CF7BE40F0A47658DDDE57F5B5CB017"/>
    <w:rsid w:val="00EE02E5"/>
    <w:rPr>
      <w:lang w:eastAsia="ru-RU"/>
    </w:rPr>
  </w:style>
  <w:style w:type="paragraph" w:customStyle="1" w:styleId="58DE2243D8AC4D1182477C9CCE0DBD2A">
    <w:name w:val="58DE2243D8AC4D1182477C9CCE0DBD2A"/>
    <w:rsid w:val="00EE02E5"/>
    <w:rPr>
      <w:lang w:eastAsia="ru-RU"/>
    </w:rPr>
  </w:style>
  <w:style w:type="paragraph" w:customStyle="1" w:styleId="8D2A508B0CC247359FC7D708F934CC57">
    <w:name w:val="8D2A508B0CC247359FC7D708F934CC57"/>
    <w:rsid w:val="00EE02E5"/>
    <w:rPr>
      <w:lang w:eastAsia="ru-RU"/>
    </w:rPr>
  </w:style>
  <w:style w:type="paragraph" w:customStyle="1" w:styleId="38C47B501D384BD39471AC3889C4D47C">
    <w:name w:val="38C47B501D384BD39471AC3889C4D47C"/>
    <w:rsid w:val="00EE02E5"/>
    <w:rPr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11628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</dc:creator>
  <cp:lastModifiedBy>Кафедра философии</cp:lastModifiedBy>
  <cp:revision>10</cp:revision>
  <cp:lastPrinted>2021-03-24T06:46:00Z</cp:lastPrinted>
  <dcterms:created xsi:type="dcterms:W3CDTF">2020-02-09T11:14:00Z</dcterms:created>
  <dcterms:modified xsi:type="dcterms:W3CDTF">2021-03-24T06:59:00Z</dcterms:modified>
</cp:coreProperties>
</file>