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0D" w:rsidRPr="009878AF" w:rsidRDefault="0087120D" w:rsidP="0087120D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2C30DE" w:rsidRDefault="0087120D" w:rsidP="0087120D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87120D" w:rsidRPr="009878AF" w:rsidRDefault="0087120D" w:rsidP="0087120D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87120D" w:rsidRPr="009878AF" w:rsidRDefault="0087120D" w:rsidP="0087120D">
      <w:pPr>
        <w:jc w:val="center"/>
        <w:rPr>
          <w:rFonts w:cs="Arial"/>
          <w:b/>
        </w:rPr>
      </w:pPr>
    </w:p>
    <w:p w:rsidR="0087120D" w:rsidRPr="009878AF" w:rsidRDefault="00BF2C45" w:rsidP="008A69DE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20B76547DB704C7EA8557AFDA7A7C520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7C7CB2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87120D" w:rsidRPr="009878AF" w:rsidRDefault="0087120D" w:rsidP="0087120D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EB0725" w:rsidRPr="009878AF" w:rsidTr="0093274B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8D1380297770467DAC31130C012D89BF"/>
              </w:placeholder>
              <w:text/>
            </w:sdtPr>
            <w:sdtContent>
              <w:p w:rsidR="00EB0725" w:rsidRPr="00AF2D39" w:rsidRDefault="00EB0725" w:rsidP="00DA3097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8D1380297770467DAC31130C012D89BF"/>
              </w:placeholder>
              <w:text/>
            </w:sdtPr>
            <w:sdtContent>
              <w:p w:rsidR="00EB0725" w:rsidRPr="00AF2D39" w:rsidRDefault="00EB0725" w:rsidP="00DA3097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7293967B2D3348E5B5D817A2A8544E3C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EB0725" w:rsidRDefault="00EB0725" w:rsidP="00DA3097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EB0725" w:rsidRPr="001F3F56" w:rsidRDefault="00EB0725" w:rsidP="00DA3097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EB0725" w:rsidRPr="001F3F56" w:rsidRDefault="00EB0725" w:rsidP="00DA3097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EB0725" w:rsidRPr="001F3F56" w:rsidRDefault="00EB0725" w:rsidP="00DA3097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EB0725" w:rsidRPr="001F3F56" w:rsidRDefault="00EB0725" w:rsidP="00DA3097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EB0725" w:rsidRPr="001F3F56" w:rsidRDefault="00EB0725" w:rsidP="00DA3097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EB0725" w:rsidRPr="001F3F56" w:rsidRDefault="00EB0725" w:rsidP="00DA3097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EB0725" w:rsidRPr="001F3F56" w:rsidRDefault="00EB0725" w:rsidP="00DA3097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EB0725" w:rsidRPr="008D43D7" w:rsidRDefault="00EB0725" w:rsidP="008D43D7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EB0725" w:rsidRPr="009878AF" w:rsidRDefault="00EB0725" w:rsidP="0087120D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EB0725" w:rsidRDefault="00EB0725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9B09055A1B3D49FF873BEC650FB92D22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EB0725" w:rsidRDefault="00EB0725" w:rsidP="0037730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EB0725" w:rsidRDefault="00EB0725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EB0725" w:rsidRDefault="00EB0725" w:rsidP="00377303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EB0725" w:rsidRDefault="00EB0725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EB0725" w:rsidRDefault="00EB0725" w:rsidP="00377303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EB0725" w:rsidRDefault="00EB0725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EB0725" w:rsidRDefault="00EB0725" w:rsidP="00377303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EB0725" w:rsidRDefault="00EB0725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EB0725" w:rsidRDefault="00EB0725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EB0725" w:rsidRDefault="00EB0725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EB0725" w:rsidRDefault="00EB0725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EB0725" w:rsidRDefault="00EB0725" w:rsidP="0087120D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EB0725" w:rsidRPr="009878AF" w:rsidRDefault="00EB0725" w:rsidP="0087120D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87120D" w:rsidRDefault="0087120D" w:rsidP="0087120D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B70054" w:rsidRPr="00B70054" w:rsidRDefault="00B70054" w:rsidP="0087120D">
      <w:pPr>
        <w:jc w:val="center"/>
        <w:rPr>
          <w:rFonts w:cs="Arial"/>
          <w:b/>
        </w:rPr>
      </w:pPr>
    </w:p>
    <w:p w:rsidR="0087120D" w:rsidRPr="009878AF" w:rsidRDefault="00BF2C45" w:rsidP="004B6639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7B61922B84E54C009E503628347CA97F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EndPr/>
        <w:sdtContent>
          <w:r w:rsidR="00650BBF">
            <w:rPr>
              <w:rFonts w:cs="Arial"/>
              <w:b/>
            </w:rPr>
            <w:t>дисциплины (модуля)</w:t>
          </w:r>
        </w:sdtContent>
      </w:sdt>
    </w:p>
    <w:p w:rsidR="0087120D" w:rsidRPr="00A23D8B" w:rsidRDefault="00BF2C45" w:rsidP="0087120D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61957849"/>
          <w:placeholder>
            <w:docPart w:val="FB6B653E4DA94FC5AEF9DB69CA640DD3"/>
          </w:placeholder>
          <w:text/>
        </w:sdtPr>
        <w:sdtEndPr/>
        <w:sdtContent>
          <w:r w:rsidR="007C7CB2" w:rsidRPr="00A23D8B">
            <w:rPr>
              <w:rFonts w:cs="Arial"/>
              <w:b/>
            </w:rPr>
            <w:t>ФТД.В.01</w:t>
          </w:r>
        </w:sdtContent>
      </w:sdt>
      <w:r w:rsidR="0087120D" w:rsidRPr="00A23D8B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5848798"/>
          <w:placeholder>
            <w:docPart w:val="48BAA2CAB94D4A7785C2F8E2E195AA8D"/>
          </w:placeholder>
          <w:text/>
        </w:sdtPr>
        <w:sdtEndPr/>
        <w:sdtContent>
          <w:r w:rsidR="007C7CB2" w:rsidRPr="00A23D8B">
            <w:rPr>
              <w:rFonts w:cs="Arial"/>
              <w:b/>
            </w:rPr>
            <w:t>История Бурятии</w:t>
          </w:r>
        </w:sdtContent>
      </w:sdt>
    </w:p>
    <w:p w:rsidR="0087120D" w:rsidRPr="009878AF" w:rsidRDefault="0087120D" w:rsidP="0087120D">
      <w:pPr>
        <w:jc w:val="center"/>
        <w:rPr>
          <w:rFonts w:cs="Arial"/>
          <w:b/>
        </w:rPr>
      </w:pPr>
    </w:p>
    <w:sdt>
      <w:sdtPr>
        <w:rPr>
          <w:rFonts w:cs="Arial"/>
          <w:b/>
          <w:color w:val="000000" w:themeColor="text1"/>
        </w:rPr>
        <w:id w:val="713361251"/>
        <w:placeholder>
          <w:docPart w:val="1AFFFA53C68E49BCB97BF8444510F694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87120D" w:rsidRPr="00EB0725" w:rsidRDefault="00EB0725" w:rsidP="0087120D">
          <w:pPr>
            <w:jc w:val="center"/>
            <w:rPr>
              <w:rFonts w:cs="Arial"/>
              <w:b/>
              <w:color w:val="000000" w:themeColor="text1"/>
            </w:rPr>
          </w:pPr>
          <w:r w:rsidRPr="00EB0725">
            <w:rPr>
              <w:rFonts w:cs="Arial"/>
              <w:b/>
              <w:color w:val="000000" w:themeColor="text1"/>
            </w:rPr>
            <w:t>Направление подготовки 46.06.01 Исторические науки и археология</w:t>
          </w:r>
        </w:p>
      </w:sdtContent>
    </w:sdt>
    <w:sdt>
      <w:sdtPr>
        <w:rPr>
          <w:rFonts w:cs="Arial"/>
          <w:b/>
        </w:rPr>
        <w:id w:val="261957854"/>
        <w:placeholder>
          <w:docPart w:val="A8DAFE1774F94DF5B4B4CC30E1F5DDCB"/>
        </w:placeholder>
        <w:text/>
      </w:sdtPr>
      <w:sdtContent>
        <w:p w:rsidR="0087120D" w:rsidRDefault="00EB0725" w:rsidP="004B6639">
          <w:pPr>
            <w:jc w:val="center"/>
            <w:rPr>
              <w:rFonts w:cs="Arial"/>
              <w:b/>
              <w:color w:val="808080"/>
            </w:rPr>
          </w:pPr>
          <w:r w:rsidRPr="00EB0725">
            <w:rPr>
              <w:rFonts w:cs="Arial"/>
              <w:b/>
            </w:rPr>
            <w:t>Направленность (профиль) Отечественная история</w:t>
          </w:r>
        </w:p>
      </w:sdtContent>
    </w:sdt>
    <w:p w:rsidR="0087120D" w:rsidRPr="009878AF" w:rsidRDefault="0087120D" w:rsidP="004B6639">
      <w:pPr>
        <w:spacing w:line="276" w:lineRule="auto"/>
        <w:jc w:val="center"/>
        <w:rPr>
          <w:rFonts w:cs="Arial"/>
        </w:rPr>
      </w:pPr>
    </w:p>
    <w:sdt>
      <w:sdtPr>
        <w:rPr>
          <w:rFonts w:cs="Arial"/>
        </w:rPr>
        <w:id w:val="261957848"/>
        <w:placeholder>
          <w:docPart w:val="EFC72852B15F4BE996F1FCF0CCB14F29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87120D" w:rsidRDefault="00832185" w:rsidP="0087120D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7C7CB2">
            <w:rPr>
              <w:rFonts w:cs="Arial"/>
            </w:rPr>
            <w:t>Преподаватель-исследователь</w:t>
          </w:r>
        </w:p>
      </w:sdtContent>
    </w:sdt>
    <w:p w:rsidR="0087120D" w:rsidRPr="009878AF" w:rsidRDefault="007C7CB2" w:rsidP="0087120D">
      <w:pPr>
        <w:jc w:val="center"/>
        <w:rPr>
          <w:rFonts w:cs="Arial"/>
        </w:rPr>
      </w:pPr>
      <w:r w:rsidRPr="007C7CB2">
        <w:rPr>
          <w:rFonts w:cs="Arial"/>
        </w:rPr>
        <w:tab/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7F7588" w:rsidRPr="005F571E" w:rsidTr="00D51F21">
        <w:tc>
          <w:tcPr>
            <w:tcW w:w="1909" w:type="pct"/>
          </w:tcPr>
          <w:p w:rsidR="007F7588" w:rsidRPr="00DA3097" w:rsidRDefault="007F7588" w:rsidP="006D411D">
            <w:pPr>
              <w:tabs>
                <w:tab w:val="center" w:pos="4677"/>
                <w:tab w:val="right" w:pos="9355"/>
              </w:tabs>
              <w:rPr>
                <w:rFonts w:cs="Arial"/>
                <w:color w:val="FF0000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="00DA3097" w:rsidRPr="00DA3097">
              <w:rPr>
                <w:rFonts w:cs="Arial"/>
              </w:rPr>
              <w:t xml:space="preserve"> </w:t>
            </w:r>
          </w:p>
          <w:p w:rsidR="00DA3097" w:rsidRPr="00DA3097" w:rsidRDefault="00DA3097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5632B08ED0884E1DAAE7ABFF2A9CED9C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7F7588" w:rsidRDefault="007C7CB2" w:rsidP="00D51F21">
                <w:r>
                  <w:t>Философии и истории</w:t>
                </w:r>
              </w:p>
            </w:sdtContent>
          </w:sdt>
        </w:tc>
      </w:tr>
      <w:tr w:rsidR="007F7588" w:rsidRPr="005F571E" w:rsidTr="00D51F21">
        <w:tc>
          <w:tcPr>
            <w:tcW w:w="1909" w:type="pct"/>
          </w:tcPr>
          <w:p w:rsidR="007F7588" w:rsidRPr="00DA7D93" w:rsidRDefault="007F7588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7F7588" w:rsidRPr="00DA7D93" w:rsidRDefault="007F7588" w:rsidP="00D51F21">
            <w:pPr>
              <w:jc w:val="center"/>
            </w:pPr>
            <w:r w:rsidRPr="00DA7D93">
              <w:t>__________</w:t>
            </w:r>
          </w:p>
          <w:p w:rsidR="007F7588" w:rsidRPr="00D51F21" w:rsidRDefault="007F7588" w:rsidP="00D51F21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7F7588" w:rsidRDefault="007F7588" w:rsidP="00D51F21">
            <w:pPr>
              <w:jc w:val="center"/>
            </w:pPr>
            <w:r w:rsidRPr="00DA7D93">
              <w:t>_________________</w:t>
            </w:r>
          </w:p>
          <w:p w:rsidR="007F7588" w:rsidRPr="00D51F21" w:rsidRDefault="007F7588" w:rsidP="00D51F21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7F7588" w:rsidRDefault="007F7588" w:rsidP="00D51F21">
            <w:pPr>
              <w:jc w:val="center"/>
            </w:pPr>
            <w:r>
              <w:t>_______________</w:t>
            </w:r>
          </w:p>
          <w:p w:rsidR="007F7588" w:rsidRPr="00D51F21" w:rsidRDefault="007F7588" w:rsidP="00D51F2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7F7588" w:rsidRPr="005F571E" w:rsidTr="00D51F21">
        <w:tc>
          <w:tcPr>
            <w:tcW w:w="1909" w:type="pct"/>
          </w:tcPr>
          <w:p w:rsidR="007F7588" w:rsidRPr="00DA7D93" w:rsidRDefault="007F7588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7F7588" w:rsidRPr="00DA7D93" w:rsidRDefault="007F7588" w:rsidP="00D51F21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7F7588" w:rsidRPr="00DA7D93" w:rsidRDefault="007F7588" w:rsidP="007F7588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7F7588" w:rsidRPr="00DA7D93" w:rsidRDefault="007F7588" w:rsidP="00D51F21">
            <w:pPr>
              <w:jc w:val="center"/>
            </w:pPr>
          </w:p>
        </w:tc>
      </w:tr>
      <w:tr w:rsidR="007F7588" w:rsidRPr="005F571E" w:rsidTr="00D51F21">
        <w:tc>
          <w:tcPr>
            <w:tcW w:w="1909" w:type="pct"/>
          </w:tcPr>
          <w:p w:rsidR="007F7588" w:rsidRPr="00DA7D93" w:rsidRDefault="006D411D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="007F7588"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7F7588" w:rsidRPr="00DA7D93" w:rsidRDefault="007F7588" w:rsidP="00D51F21">
            <w:pPr>
              <w:jc w:val="center"/>
            </w:pPr>
          </w:p>
        </w:tc>
        <w:tc>
          <w:tcPr>
            <w:tcW w:w="1237" w:type="pct"/>
            <w:vAlign w:val="bottom"/>
          </w:tcPr>
          <w:p w:rsidR="007F7588" w:rsidRPr="00DA7D93" w:rsidRDefault="007F7588" w:rsidP="00D51F21">
            <w:pPr>
              <w:jc w:val="center"/>
            </w:pPr>
          </w:p>
        </w:tc>
        <w:tc>
          <w:tcPr>
            <w:tcW w:w="1098" w:type="pct"/>
            <w:vAlign w:val="bottom"/>
          </w:tcPr>
          <w:p w:rsidR="007F7588" w:rsidRPr="00DA7D93" w:rsidRDefault="007F7588" w:rsidP="00D51F21">
            <w:pPr>
              <w:jc w:val="center"/>
            </w:pPr>
          </w:p>
        </w:tc>
      </w:tr>
      <w:tr w:rsidR="007F7588" w:rsidRPr="005F571E" w:rsidTr="00D51F21">
        <w:tc>
          <w:tcPr>
            <w:tcW w:w="1909" w:type="pct"/>
          </w:tcPr>
          <w:p w:rsidR="007F7588" w:rsidRPr="006B5623" w:rsidRDefault="007F7588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 w:rsidR="006B5623">
              <w:rPr>
                <w:rFonts w:cs="Arial"/>
              </w:rPr>
              <w:t xml:space="preserve"> </w:t>
            </w:r>
            <w:r w:rsidR="006B5623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692DFDD031F149039E981FF6491C9D48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EndPr/>
              <w:sdtContent>
                <w:r w:rsidR="001A2F63"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6D411D" w:rsidRPr="00DA7D93" w:rsidRDefault="006D411D" w:rsidP="006D411D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7F7588" w:rsidRPr="00DA7D93" w:rsidRDefault="007F7588" w:rsidP="00D51F21">
            <w:pPr>
              <w:jc w:val="center"/>
            </w:pPr>
            <w:r w:rsidRPr="00DA7D93">
              <w:t>__________</w:t>
            </w:r>
          </w:p>
          <w:p w:rsidR="007F7588" w:rsidRPr="00D51F21" w:rsidRDefault="007F7588" w:rsidP="00D51F21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7F7588" w:rsidRDefault="007F7588" w:rsidP="00D51F21">
            <w:pPr>
              <w:jc w:val="center"/>
            </w:pPr>
            <w:r w:rsidRPr="00DA7D93">
              <w:t>_________________</w:t>
            </w:r>
          </w:p>
          <w:p w:rsidR="007F7588" w:rsidRPr="00D51F21" w:rsidRDefault="007F7588" w:rsidP="00D51F2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7F7588" w:rsidRDefault="007F7588" w:rsidP="00D51F21">
            <w:pPr>
              <w:jc w:val="center"/>
            </w:pPr>
            <w:r>
              <w:t>_______________</w:t>
            </w:r>
          </w:p>
          <w:p w:rsidR="007F7588" w:rsidRPr="00D51F21" w:rsidRDefault="007F7588" w:rsidP="00D51F2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EB0725" w:rsidRPr="005F571E" w:rsidTr="00D51F21">
        <w:tc>
          <w:tcPr>
            <w:tcW w:w="1909" w:type="pct"/>
          </w:tcPr>
          <w:p w:rsidR="00EB0725" w:rsidRDefault="00EB0725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bookmarkStart w:id="0" w:name="_GoBack" w:colFirst="0" w:colLast="0"/>
            <w:r>
              <w:rPr>
                <w:rFonts w:cs="Arial"/>
              </w:rPr>
              <w:t>Заведующий аспирантурой и докторантурой</w:t>
            </w:r>
          </w:p>
          <w:p w:rsidR="00EB0725" w:rsidRDefault="00EB0725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EB0725" w:rsidRPr="00DA7D93" w:rsidRDefault="00EB0725" w:rsidP="00D51F21">
            <w:pPr>
              <w:jc w:val="center"/>
            </w:pPr>
            <w:r w:rsidRPr="00DA7D93">
              <w:t>__________</w:t>
            </w:r>
          </w:p>
          <w:p w:rsidR="00EB0725" w:rsidRPr="00D51F21" w:rsidRDefault="00EB0725" w:rsidP="00D51F21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EB0725" w:rsidRPr="00DA7D93" w:rsidRDefault="00EB0725" w:rsidP="00D51F21">
            <w:pPr>
              <w:jc w:val="center"/>
            </w:pPr>
          </w:p>
        </w:tc>
        <w:tc>
          <w:tcPr>
            <w:tcW w:w="1098" w:type="pct"/>
            <w:vAlign w:val="bottom"/>
          </w:tcPr>
          <w:p w:rsidR="00EB0725" w:rsidRDefault="00EB0725" w:rsidP="00D51F21">
            <w:pPr>
              <w:jc w:val="center"/>
            </w:pPr>
            <w:r>
              <w:t>_______________</w:t>
            </w:r>
          </w:p>
          <w:p w:rsidR="00EB0725" w:rsidRPr="00D51F21" w:rsidRDefault="00EB0725" w:rsidP="00D51F2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bookmarkEnd w:id="0"/>
      <w:tr w:rsidR="00EB0725" w:rsidRPr="005F571E" w:rsidTr="00D51F21">
        <w:tc>
          <w:tcPr>
            <w:tcW w:w="1909" w:type="pct"/>
          </w:tcPr>
          <w:p w:rsidR="00EB0725" w:rsidRPr="00DA7D93" w:rsidRDefault="00EB0725" w:rsidP="00D3403C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EB0725" w:rsidRPr="00D51F21" w:rsidRDefault="00EB0725" w:rsidP="00D51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EB0725" w:rsidRDefault="00EB0725" w:rsidP="00D51F21">
            <w:pPr>
              <w:jc w:val="center"/>
            </w:pPr>
          </w:p>
          <w:p w:rsidR="00EB0725" w:rsidRPr="00DA7D93" w:rsidRDefault="00EB0725" w:rsidP="00D51F21">
            <w:pPr>
              <w:jc w:val="center"/>
            </w:pPr>
          </w:p>
        </w:tc>
        <w:tc>
          <w:tcPr>
            <w:tcW w:w="1098" w:type="pct"/>
            <w:vAlign w:val="bottom"/>
          </w:tcPr>
          <w:p w:rsidR="00EB0725" w:rsidRPr="00D51F21" w:rsidRDefault="00EB0725" w:rsidP="00D51F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20D" w:rsidRPr="009878AF" w:rsidRDefault="0087120D" w:rsidP="0087120D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87120D" w:rsidRPr="002C30DE" w:rsidRDefault="0087120D" w:rsidP="007266DD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87120D" w:rsidRPr="002C30DE" w:rsidRDefault="0087120D" w:rsidP="007266DD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87120D" w:rsidRPr="002C30DE" w:rsidRDefault="0087120D" w:rsidP="007266DD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1. Оценочные материалы по дисциплине (модулю) является обязательным обособленным приложением к Рабочей программе дисциплины (модуля) и представлены в виде оценочных средств.</w:t>
      </w:r>
    </w:p>
    <w:p w:rsidR="0087120D" w:rsidRPr="002C30DE" w:rsidRDefault="0087120D" w:rsidP="007266DD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является составной частью нормативно-методического обеспечения системы оценки качества освоения обучающимися указанной дисциплины (модуля).</w:t>
      </w:r>
    </w:p>
    <w:p w:rsidR="0087120D" w:rsidRPr="002C30DE" w:rsidRDefault="0087120D" w:rsidP="007266DD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предусмотренных ФГОС ВО в качестве результатов освоения дисциплины (модуля).</w:t>
      </w:r>
    </w:p>
    <w:p w:rsidR="0087120D" w:rsidRPr="002C30DE" w:rsidRDefault="0087120D" w:rsidP="007266DD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4. Оценочные материалы по дисциплине (модулю) включает в себя: </w:t>
      </w:r>
    </w:p>
    <w:p w:rsidR="0087120D" w:rsidRPr="002C30DE" w:rsidRDefault="0087120D" w:rsidP="007266DD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при промежуточной аттестации по итогам изучения дисциплины (модуля).</w:t>
      </w:r>
    </w:p>
    <w:p w:rsidR="0087120D" w:rsidRPr="002C30DE" w:rsidRDefault="0087120D" w:rsidP="007266DD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оценочные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87120D" w:rsidRPr="002C30DE" w:rsidRDefault="0087120D" w:rsidP="007266DD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87120D" w:rsidRPr="002C30DE" w:rsidRDefault="0087120D" w:rsidP="007266DD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>Разработчиками оценочных материалов по дисциплине (модулю)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</w:t>
      </w:r>
      <w:r w:rsidR="007C7CB2">
        <w:rPr>
          <w:rFonts w:cs="Arial"/>
          <w:sz w:val="20"/>
          <w:szCs w:val="20"/>
        </w:rPr>
        <w:t xml:space="preserve">учающимися дисциплины (модуля) </w:t>
      </w:r>
      <w:r w:rsidRPr="002C30DE">
        <w:rPr>
          <w:rFonts w:cs="Arial"/>
          <w:sz w:val="20"/>
          <w:szCs w:val="20"/>
        </w:rPr>
        <w:t xml:space="preserve">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дисциплины (модуля).</w:t>
      </w:r>
    </w:p>
    <w:p w:rsidR="0087120D" w:rsidRPr="002C30DE" w:rsidRDefault="007C7CB2" w:rsidP="007266DD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87120D" w:rsidRPr="002C30DE">
        <w:rPr>
          <w:rFonts w:cs="Arial"/>
          <w:b/>
          <w:sz w:val="20"/>
          <w:szCs w:val="20"/>
        </w:rPr>
        <w:br w:type="page"/>
      </w:r>
      <w:r w:rsidR="0087120D" w:rsidRPr="002C30DE">
        <w:rPr>
          <w:rFonts w:cs="Arial"/>
          <w:b/>
          <w:sz w:val="20"/>
          <w:szCs w:val="20"/>
        </w:rPr>
        <w:lastRenderedPageBreak/>
        <w:t>1. ОЖИДАЕМЫЕ РЕЗУЛЬТАТЫ ИЗУЧЕНИЯ</w:t>
      </w:r>
    </w:p>
    <w:p w:rsidR="0087120D" w:rsidRPr="002C30DE" w:rsidRDefault="0087120D" w:rsidP="007266DD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учебной дисциплины (модуля) </w:t>
      </w:r>
      <w:sdt>
        <w:sdtPr>
          <w:rPr>
            <w:rFonts w:cs="Arial"/>
            <w:b/>
            <w:sz w:val="20"/>
            <w:szCs w:val="20"/>
          </w:rPr>
          <w:id w:val="86504026"/>
          <w:placeholder>
            <w:docPart w:val="A5B7810161BE4B79990A82C4894A45CA"/>
          </w:placeholder>
          <w:text/>
        </w:sdtPr>
        <w:sdtEndPr/>
        <w:sdtContent>
          <w:r w:rsidR="00EA02E7" w:rsidRPr="00EA02E7">
            <w:rPr>
              <w:rFonts w:cs="Arial"/>
              <w:b/>
              <w:sz w:val="20"/>
              <w:szCs w:val="20"/>
            </w:rPr>
            <w:t>ФТД.В.01</w:t>
          </w:r>
        </w:sdtContent>
      </w:sdt>
      <w:r w:rsidR="00EA02E7" w:rsidRPr="007C7CB2">
        <w:rPr>
          <w:rFonts w:cs="Arial"/>
          <w:b/>
          <w:sz w:val="20"/>
          <w:szCs w:val="20"/>
        </w:rPr>
        <w:t xml:space="preserve"> </w:t>
      </w:r>
      <w:r w:rsidR="007C7CB2" w:rsidRPr="007C7CB2">
        <w:rPr>
          <w:rFonts w:cs="Arial"/>
          <w:b/>
          <w:sz w:val="20"/>
          <w:szCs w:val="20"/>
        </w:rPr>
        <w:t>История Бурятии</w:t>
      </w:r>
      <w:r w:rsidRPr="002C30DE">
        <w:rPr>
          <w:rFonts w:cs="Arial"/>
          <w:b/>
          <w:sz w:val="20"/>
          <w:szCs w:val="20"/>
        </w:rPr>
        <w:t xml:space="preserve"> </w:t>
      </w:r>
    </w:p>
    <w:p w:rsidR="0087120D" w:rsidRPr="009878AF" w:rsidRDefault="0087120D" w:rsidP="007C7CB2">
      <w:pPr>
        <w:pStyle w:val="ad"/>
        <w:spacing w:after="0"/>
        <w:ind w:left="0"/>
        <w:outlineLvl w:val="0"/>
        <w:rPr>
          <w:rFonts w:cs="Arial"/>
          <w:b/>
          <w:i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72"/>
        <w:gridCol w:w="2411"/>
        <w:gridCol w:w="2550"/>
        <w:gridCol w:w="2411"/>
      </w:tblGrid>
      <w:tr w:rsidR="007C0FB1" w:rsidRPr="006D411D" w:rsidTr="002213BD">
        <w:trPr>
          <w:trHeight w:val="164"/>
        </w:trPr>
        <w:tc>
          <w:tcPr>
            <w:tcW w:w="1325" w:type="pct"/>
            <w:gridSpan w:val="2"/>
            <w:shd w:val="clear" w:color="auto" w:fill="auto"/>
            <w:vAlign w:val="center"/>
          </w:tcPr>
          <w:p w:rsidR="007C0FB1" w:rsidRPr="006D411D" w:rsidRDefault="00BF2C45" w:rsidP="0087120D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3432721"/>
                <w:placeholder>
                  <w:docPart w:val="F56DC79A4F3F49F78EE0CF2103BF0EDE"/>
                </w:placeholder>
                <w:text w:multiLine="1"/>
              </w:sdtPr>
              <w:sdtEndPr/>
              <w:sdtContent>
                <w:r w:rsidR="007C0FB1" w:rsidRPr="006D411D">
                  <w:rPr>
                    <w:rFonts w:cs="Arial"/>
                    <w:b/>
                    <w:sz w:val="16"/>
                    <w:szCs w:val="16"/>
                  </w:rPr>
                  <w:t xml:space="preserve">Компетенции, </w:t>
                </w:r>
                <w:r w:rsidR="007C0FB1" w:rsidRPr="006D411D">
                  <w:rPr>
                    <w:rFonts w:cs="Arial"/>
                    <w:b/>
                    <w:sz w:val="16"/>
                    <w:szCs w:val="16"/>
                  </w:rPr>
                  <w:br/>
                  <w:t>в формировании которых задействована дисциплина</w:t>
                </w:r>
              </w:sdtContent>
            </w:sdt>
            <w:r w:rsidR="007C0FB1" w:rsidRPr="006D41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75" w:type="pct"/>
            <w:gridSpan w:val="3"/>
            <w:shd w:val="clear" w:color="auto" w:fill="auto"/>
            <w:vAlign w:val="center"/>
          </w:tcPr>
          <w:p w:rsidR="007C0FB1" w:rsidRPr="006D411D" w:rsidRDefault="007C0FB1" w:rsidP="008A69D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D411D">
              <w:rPr>
                <w:rFonts w:cs="Arial"/>
                <w:b/>
                <w:sz w:val="16"/>
                <w:szCs w:val="16"/>
              </w:rPr>
              <w:t xml:space="preserve">Компоненты компетенций, </w:t>
            </w:r>
          </w:p>
          <w:p w:rsidR="007C0FB1" w:rsidRPr="006D411D" w:rsidRDefault="007C0FB1" w:rsidP="008A69DE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7C0FB1" w:rsidRPr="006D411D" w:rsidRDefault="007C0FB1" w:rsidP="008A69D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7C0FB1" w:rsidRPr="006D411D" w:rsidTr="002213BD">
        <w:tc>
          <w:tcPr>
            <w:tcW w:w="39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4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7C0FB1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933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7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7C0FB1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120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8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7C0FB1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p>
            </w:sdtContent>
          </w:sdt>
        </w:tc>
        <w:tc>
          <w:tcPr>
            <w:tcW w:w="1271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9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7C0FB1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p>
            </w:sdtContent>
          </w:sdt>
        </w:tc>
        <w:tc>
          <w:tcPr>
            <w:tcW w:w="120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0"/>
              <w:placeholder>
                <w:docPart w:val="F56DC79A4F3F49F78EE0CF2103BF0EDE"/>
              </w:placeholder>
              <w:text w:multiLine="1"/>
            </w:sdtPr>
            <w:sdtEndPr/>
            <w:sdtContent>
              <w:p w:rsidR="007C0FB1" w:rsidRPr="006D411D" w:rsidRDefault="007C0FB1" w:rsidP="00F16D0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7C0FB1" w:rsidRPr="006D411D" w:rsidTr="002213BD">
        <w:tc>
          <w:tcPr>
            <w:tcW w:w="1325" w:type="pct"/>
            <w:gridSpan w:val="2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3432753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7C0FB1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5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4B6639" w:rsidP="004B663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71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6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4B6639" w:rsidP="004B663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0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7"/>
              <w:placeholder>
                <w:docPart w:val="F56DC79A4F3F49F78EE0CF2103BF0EDE"/>
              </w:placeholder>
              <w:text/>
            </w:sdtPr>
            <w:sdtEndPr/>
            <w:sdtContent>
              <w:p w:rsidR="007C0FB1" w:rsidRPr="006D411D" w:rsidRDefault="004B6639" w:rsidP="004B663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DB09AD" w:rsidRPr="006D411D" w:rsidTr="002213BD">
        <w:tc>
          <w:tcPr>
            <w:tcW w:w="5000" w:type="pct"/>
            <w:gridSpan w:val="5"/>
            <w:shd w:val="clear" w:color="auto" w:fill="auto"/>
          </w:tcPr>
          <w:p w:rsidR="00DB09AD" w:rsidRPr="00DB09AD" w:rsidRDefault="00DB09AD" w:rsidP="00DB09A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B09AD">
              <w:rPr>
                <w:rFonts w:cs="Arial"/>
                <w:b/>
                <w:sz w:val="16"/>
                <w:szCs w:val="16"/>
              </w:rPr>
              <w:t>Профессиональные компетен</w:t>
            </w:r>
            <w:r w:rsidR="000F6AD4">
              <w:rPr>
                <w:rFonts w:cs="Arial"/>
                <w:b/>
                <w:sz w:val="16"/>
                <w:szCs w:val="16"/>
              </w:rPr>
              <w:t>ц</w:t>
            </w:r>
            <w:r w:rsidRPr="00DB09AD">
              <w:rPr>
                <w:rFonts w:cs="Arial"/>
                <w:b/>
                <w:sz w:val="16"/>
                <w:szCs w:val="16"/>
              </w:rPr>
              <w:t>ии</w:t>
            </w:r>
          </w:p>
        </w:tc>
      </w:tr>
      <w:tr w:rsidR="007C7CB2" w:rsidRPr="006D411D" w:rsidTr="002213BD">
        <w:tc>
          <w:tcPr>
            <w:tcW w:w="392" w:type="pct"/>
            <w:shd w:val="clear" w:color="auto" w:fill="auto"/>
          </w:tcPr>
          <w:p w:rsidR="007C7CB2" w:rsidRPr="006D411D" w:rsidRDefault="007C7CB2" w:rsidP="007C7CB2">
            <w:pPr>
              <w:jc w:val="both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7C7CB2" w:rsidRPr="007C7CB2" w:rsidRDefault="00A23D8B" w:rsidP="007C7CB2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</w:t>
            </w:r>
            <w:r w:rsidR="007C7CB2" w:rsidRPr="007C7CB2">
              <w:rPr>
                <w:sz w:val="16"/>
                <w:szCs w:val="16"/>
              </w:rPr>
              <w:t>пособность</w:t>
            </w:r>
            <w:r>
              <w:rPr>
                <w:sz w:val="16"/>
                <w:szCs w:val="16"/>
              </w:rPr>
              <w:t>ю</w:t>
            </w:r>
            <w:r w:rsidR="007C7CB2"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202" w:type="pct"/>
            <w:shd w:val="clear" w:color="auto" w:fill="auto"/>
          </w:tcPr>
          <w:p w:rsidR="007C7CB2" w:rsidRPr="00D7264D" w:rsidRDefault="007C7CB2" w:rsidP="007C7CB2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271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202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7C7CB2" w:rsidRPr="006D411D" w:rsidTr="002213BD">
        <w:tc>
          <w:tcPr>
            <w:tcW w:w="392" w:type="pct"/>
            <w:shd w:val="clear" w:color="auto" w:fill="auto"/>
          </w:tcPr>
          <w:p w:rsidR="007C7CB2" w:rsidRPr="006D411D" w:rsidRDefault="007C7CB2" w:rsidP="008A69D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7C7CB2" w:rsidRPr="007C7CB2" w:rsidRDefault="007C7CB2" w:rsidP="007C7CB2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</w:t>
            </w:r>
            <w:r w:rsidR="00A23D8B">
              <w:rPr>
                <w:sz w:val="16"/>
                <w:szCs w:val="16"/>
              </w:rPr>
              <w:t>ю</w:t>
            </w:r>
            <w:r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202" w:type="pct"/>
            <w:shd w:val="clear" w:color="auto" w:fill="auto"/>
          </w:tcPr>
          <w:p w:rsidR="007C7CB2" w:rsidRPr="00714E2D" w:rsidRDefault="007C7CB2" w:rsidP="007C7CB2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271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202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</w:tr>
      <w:tr w:rsidR="007C7CB2" w:rsidRPr="006D411D" w:rsidTr="002213BD">
        <w:tc>
          <w:tcPr>
            <w:tcW w:w="392" w:type="pct"/>
            <w:shd w:val="clear" w:color="auto" w:fill="auto"/>
          </w:tcPr>
          <w:p w:rsidR="007C7CB2" w:rsidRDefault="007C7CB2" w:rsidP="008A69D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933" w:type="pct"/>
            <w:shd w:val="clear" w:color="auto" w:fill="auto"/>
          </w:tcPr>
          <w:p w:rsidR="007C7CB2" w:rsidRPr="007C7CB2" w:rsidRDefault="007C7CB2" w:rsidP="007C7CB2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</w:t>
            </w:r>
            <w:r w:rsidR="00A23D8B">
              <w:rPr>
                <w:sz w:val="16"/>
                <w:szCs w:val="16"/>
              </w:rPr>
              <w:t>ю</w:t>
            </w:r>
            <w:r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202" w:type="pct"/>
            <w:shd w:val="clear" w:color="auto" w:fill="auto"/>
          </w:tcPr>
          <w:p w:rsidR="007C7CB2" w:rsidRPr="00277AC5" w:rsidRDefault="007C7CB2" w:rsidP="007C7CB2">
            <w:pPr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271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202" w:type="pct"/>
            <w:shd w:val="clear" w:color="auto" w:fill="auto"/>
          </w:tcPr>
          <w:p w:rsidR="007C7CB2" w:rsidRPr="00244CD1" w:rsidRDefault="007C7CB2" w:rsidP="007C7CB2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</w:tr>
    </w:tbl>
    <w:p w:rsidR="0087120D" w:rsidRPr="009878AF" w:rsidRDefault="0087120D" w:rsidP="0087120D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87120D" w:rsidRPr="002C30DE" w:rsidRDefault="0087120D" w:rsidP="00257CFB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2. РЕЕСТР</w:t>
      </w:r>
    </w:p>
    <w:p w:rsidR="0087120D" w:rsidRPr="002C30DE" w:rsidRDefault="0087120D" w:rsidP="00257CFB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элементов оценочных ма</w:t>
      </w:r>
      <w:r w:rsidR="007C7CB2">
        <w:rPr>
          <w:rFonts w:cs="Arial"/>
          <w:b/>
          <w:sz w:val="20"/>
          <w:szCs w:val="20"/>
        </w:rPr>
        <w:t xml:space="preserve">териалов по дисциплине (модулю) </w:t>
      </w:r>
      <w:sdt>
        <w:sdtPr>
          <w:rPr>
            <w:rFonts w:cs="Arial"/>
            <w:b/>
            <w:sz w:val="20"/>
            <w:szCs w:val="20"/>
          </w:rPr>
          <w:id w:val="-1960637269"/>
          <w:placeholder>
            <w:docPart w:val="794CED4525FC41F39D97A0E7257A220B"/>
          </w:placeholder>
          <w:text/>
        </w:sdtPr>
        <w:sdtEndPr/>
        <w:sdtContent>
          <w:r w:rsidR="00EA02E7" w:rsidRPr="00EA02E7">
            <w:rPr>
              <w:rFonts w:cs="Arial"/>
              <w:b/>
              <w:sz w:val="20"/>
              <w:szCs w:val="20"/>
            </w:rPr>
            <w:t>ФТД.В.01</w:t>
          </w:r>
        </w:sdtContent>
      </w:sdt>
      <w:r w:rsidR="00EA02E7" w:rsidRPr="007C7CB2">
        <w:rPr>
          <w:rFonts w:cs="Arial"/>
          <w:b/>
          <w:sz w:val="20"/>
          <w:szCs w:val="20"/>
        </w:rPr>
        <w:t xml:space="preserve"> История Бурятии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059"/>
      </w:tblGrid>
      <w:tr w:rsidR="0087120D" w:rsidRPr="006D411D" w:rsidTr="00F16D09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26"/>
              <w:lock w:val="sdtLocked"/>
              <w:placeholder>
                <w:docPart w:val="156F13DA9CEB4607A5163B5994A11581"/>
              </w:placeholder>
              <w:text w:multiLine="1"/>
            </w:sdtPr>
            <w:sdtEndPr/>
            <w:sdtContent>
              <w:p w:rsidR="0087120D" w:rsidRPr="006D411D" w:rsidRDefault="004C3913" w:rsidP="004C3913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Группа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 xml:space="preserve">оценочных средств 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0"/>
              <w:lock w:val="sdtLocked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Оценочное средство или его элемент</w:t>
                </w:r>
              </w:p>
            </w:sdtContent>
          </w:sdt>
        </w:tc>
      </w:tr>
      <w:tr w:rsidR="0087120D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5"/>
              <w:lock w:val="sdtLocked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Наименование</w:t>
                </w:r>
              </w:p>
            </w:sdtContent>
          </w:sdt>
        </w:tc>
      </w:tr>
      <w:tr w:rsidR="0087120D" w:rsidRPr="006D411D" w:rsidTr="00F16D09">
        <w:tc>
          <w:tcPr>
            <w:tcW w:w="1418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6"/>
              <w:lock w:val="sdtLocked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7"/>
              <w:lock w:val="sdtLocked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C7CB2" w:rsidRPr="006D411D" w:rsidTr="007C7CB2">
        <w:trPr>
          <w:trHeight w:val="70"/>
        </w:trPr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8"/>
              <w:placeholder>
                <w:docPart w:val="BB6BD89F36824DBCB9FA9391FDF8445A"/>
              </w:placeholder>
              <w:text/>
            </w:sdtPr>
            <w:sdtEndPr/>
            <w:sdtContent>
              <w:p w:rsidR="007C7CB2" w:rsidRPr="006D411D" w:rsidRDefault="007C7CB2" w:rsidP="008A69DE">
                <w:pPr>
                  <w:pStyle w:val="ad"/>
                  <w:spacing w:after="0"/>
                  <w:ind w:left="0"/>
                  <w:jc w:val="both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1. Средства для промежуточной аттестации по итогам изучения дисциплины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7C7CB2" w:rsidRPr="007C7CB2" w:rsidRDefault="00EA02E7" w:rsidP="00EA0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в</w:t>
            </w:r>
            <w:r w:rsidR="007C7CB2"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="007C7CB2" w:rsidRPr="007C7CB2">
              <w:rPr>
                <w:sz w:val="16"/>
                <w:szCs w:val="16"/>
              </w:rPr>
              <w:t xml:space="preserve"> для проведения зачета</w:t>
            </w:r>
          </w:p>
        </w:tc>
      </w:tr>
      <w:tr w:rsidR="007C7CB2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7C7CB2" w:rsidRPr="006D411D" w:rsidRDefault="007C7CB2" w:rsidP="008A69DE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7C7CB2" w:rsidRPr="007C7CB2" w:rsidRDefault="007C7CB2" w:rsidP="007C7CB2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Критерии оценивания зачета</w:t>
            </w:r>
          </w:p>
        </w:tc>
      </w:tr>
      <w:tr w:rsidR="002751EF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2751EF" w:rsidRPr="006D411D" w:rsidRDefault="002751EF" w:rsidP="008A69DE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2751EF" w:rsidRPr="006D411D" w:rsidRDefault="002751EF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2751EF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2751EF" w:rsidRPr="006D411D" w:rsidRDefault="002751EF" w:rsidP="008A69DE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2751EF" w:rsidRPr="006D411D" w:rsidRDefault="002751EF" w:rsidP="008A69DE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</w:p>
        </w:tc>
      </w:tr>
      <w:tr w:rsidR="002751EF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2751EF" w:rsidRPr="006D411D" w:rsidRDefault="002751EF" w:rsidP="008A69DE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2751EF" w:rsidRPr="006D411D" w:rsidRDefault="002751EF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7120D" w:rsidRPr="006D411D" w:rsidTr="00F16D09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9"/>
              <w:placeholder>
                <w:docPart w:val="156F13DA9CEB4607A5163B5994A11581"/>
              </w:placeholder>
              <w:text w:multiLine="1"/>
            </w:sdtPr>
            <w:sdtEndPr/>
            <w:sdtContent>
              <w:p w:rsidR="0087120D" w:rsidRPr="006D411D" w:rsidRDefault="004C3913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2. Средства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для индивидуализации выполнения,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контроля фиксированных видов (ВАРО)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87120D" w:rsidRPr="00691985" w:rsidRDefault="0087120D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87120D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87120D" w:rsidRPr="006D411D" w:rsidRDefault="0087120D" w:rsidP="0069198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A69DE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A69DE" w:rsidRPr="006D411D" w:rsidRDefault="008A69DE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8A69DE" w:rsidRPr="006D411D" w:rsidRDefault="008A69DE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87120D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7120D" w:rsidRPr="006D411D" w:rsidRDefault="0087120D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7120D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7120D" w:rsidRPr="006D411D" w:rsidRDefault="0087120D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7120D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7120D" w:rsidRPr="006D411D" w:rsidRDefault="0087120D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A23D8B" w:rsidRPr="006D411D" w:rsidTr="00A23D8B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45"/>
              <w:placeholder>
                <w:docPart w:val="596C5B35FA8C40BC9A1DA80CAF051D07"/>
              </w:placeholder>
              <w:text w:multiLine="1"/>
            </w:sdtPr>
            <w:sdtEndPr/>
            <w:sdtContent>
              <w:p w:rsidR="00A23D8B" w:rsidRPr="006D411D" w:rsidRDefault="00A23D8B" w:rsidP="004C3913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3. Средства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>для текущего контроля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A23D8B" w:rsidRPr="00691985" w:rsidRDefault="00A23D8B" w:rsidP="00A23D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Перечень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A23D8B" w:rsidRPr="006D411D" w:rsidTr="00A23D8B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4C3913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A23D8B" w:rsidRPr="006D411D" w:rsidRDefault="00A23D8B" w:rsidP="00A23D8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4C3913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A23D8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рефератов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4C3913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97022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A23D8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заданий для письменного тестирования 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97022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письменного тестирования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устного опроса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A23D8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заданий для устного опроса 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69198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устного опроса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8A6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Комплект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 </w:t>
            </w:r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69198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</w:p>
        </w:tc>
      </w:tr>
      <w:tr w:rsidR="00A23D8B" w:rsidRPr="006D411D" w:rsidTr="00F16D09">
        <w:tc>
          <w:tcPr>
            <w:tcW w:w="1418" w:type="pct"/>
            <w:vMerge/>
            <w:shd w:val="clear" w:color="auto" w:fill="auto"/>
            <w:vAlign w:val="center"/>
          </w:tcPr>
          <w:p w:rsidR="00A23D8B" w:rsidRPr="006D411D" w:rsidRDefault="00A23D8B" w:rsidP="008A69DE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A23D8B" w:rsidRPr="006D411D" w:rsidRDefault="00A23D8B" w:rsidP="0069198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Шкала оценивания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</w:p>
        </w:tc>
      </w:tr>
    </w:tbl>
    <w:p w:rsidR="0087120D" w:rsidRPr="009878AF" w:rsidRDefault="0087120D" w:rsidP="0087120D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87120D" w:rsidRPr="009878AF" w:rsidRDefault="0087120D" w:rsidP="0087120D">
      <w:pPr>
        <w:spacing w:line="360" w:lineRule="auto"/>
        <w:ind w:firstLine="720"/>
        <w:jc w:val="center"/>
        <w:rPr>
          <w:rFonts w:cs="Arial"/>
          <w:b/>
        </w:rPr>
      </w:pPr>
    </w:p>
    <w:p w:rsidR="0087120D" w:rsidRPr="009878AF" w:rsidRDefault="0087120D" w:rsidP="0087120D">
      <w:pPr>
        <w:spacing w:line="360" w:lineRule="auto"/>
        <w:jc w:val="center"/>
        <w:rPr>
          <w:rFonts w:cs="Arial"/>
          <w:b/>
        </w:rPr>
        <w:sectPr w:rsidR="0087120D" w:rsidRPr="009878AF" w:rsidSect="00935C42"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32ED6" w:rsidRPr="00DF593D" w:rsidRDefault="0087120D" w:rsidP="00EA02E7">
      <w:pPr>
        <w:pStyle w:val="af3"/>
        <w:ind w:left="927"/>
        <w:jc w:val="center"/>
        <w:rPr>
          <w:rFonts w:cs="Arial"/>
          <w:b/>
          <w:szCs w:val="18"/>
        </w:rPr>
      </w:pPr>
      <w:r w:rsidRPr="002C30DE">
        <w:rPr>
          <w:rFonts w:cs="Arial"/>
          <w:b/>
        </w:rPr>
        <w:lastRenderedPageBreak/>
        <w:t xml:space="preserve">3. </w:t>
      </w:r>
      <w:r w:rsidR="00932ED6" w:rsidRPr="00DF593D">
        <w:rPr>
          <w:rFonts w:cs="Arial"/>
          <w:b/>
          <w:szCs w:val="18"/>
        </w:rPr>
        <w:t>Описание показателей</w:t>
      </w:r>
      <w:r w:rsidR="00932ED6">
        <w:rPr>
          <w:rFonts w:cs="Arial"/>
          <w:b/>
          <w:szCs w:val="18"/>
        </w:rPr>
        <w:t xml:space="preserve">, критериев и шкал оценивания </w:t>
      </w:r>
      <w:r w:rsidR="00932ED6" w:rsidRPr="00DF593D">
        <w:rPr>
          <w:rFonts w:cs="Arial"/>
          <w:b/>
          <w:szCs w:val="18"/>
        </w:rPr>
        <w:t>компетенций в рамках дисциплины (модуля)</w:t>
      </w:r>
      <w:r w:rsidR="00590362">
        <w:rPr>
          <w:rFonts w:cs="Arial"/>
          <w:b/>
          <w:szCs w:val="18"/>
        </w:rPr>
        <w:t xml:space="preserve"> </w:t>
      </w:r>
      <w:sdt>
        <w:sdtPr>
          <w:rPr>
            <w:rFonts w:cs="Arial"/>
            <w:b/>
          </w:rPr>
          <w:id w:val="-188298243"/>
          <w:placeholder>
            <w:docPart w:val="16F5BF05BAFF4262AC5AE9AA314A92A4"/>
          </w:placeholder>
          <w:text/>
        </w:sdtPr>
        <w:sdtEndPr/>
        <w:sdtContent>
          <w:r w:rsidR="00590362" w:rsidRPr="00A23D8B">
            <w:rPr>
              <w:rFonts w:cs="Arial"/>
              <w:b/>
            </w:rPr>
            <w:t>ФТД.В.01</w:t>
          </w:r>
        </w:sdtContent>
      </w:sdt>
      <w:r w:rsidR="00590362" w:rsidRPr="00A23D8B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4452752"/>
          <w:placeholder>
            <w:docPart w:val="85BA1ACAC9F9490CB862CCE2551B28BA"/>
          </w:placeholder>
          <w:text/>
        </w:sdtPr>
        <w:sdtEndPr/>
        <w:sdtContent>
          <w:r w:rsidR="00590362" w:rsidRPr="00A23D8B">
            <w:rPr>
              <w:rFonts w:cs="Arial"/>
              <w:b/>
            </w:rPr>
            <w:t>История Бурятии</w:t>
          </w:r>
        </w:sdtContent>
      </w:sdt>
    </w:p>
    <w:p w:rsidR="00257CFB" w:rsidRPr="002C30DE" w:rsidRDefault="00257CFB" w:rsidP="00257CFB">
      <w:pPr>
        <w:jc w:val="center"/>
        <w:rPr>
          <w:rFonts w:cs="Arial"/>
          <w:b/>
          <w:i/>
          <w:sz w:val="20"/>
          <w:szCs w:val="20"/>
        </w:rPr>
      </w:pP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1256"/>
        <w:gridCol w:w="1691"/>
        <w:gridCol w:w="1520"/>
        <w:gridCol w:w="2257"/>
        <w:gridCol w:w="1983"/>
        <w:gridCol w:w="2123"/>
        <w:gridCol w:w="2126"/>
        <w:gridCol w:w="1405"/>
      </w:tblGrid>
      <w:tr w:rsidR="0087120D" w:rsidRPr="006D411D" w:rsidTr="008A69DE">
        <w:trPr>
          <w:trHeight w:val="219"/>
        </w:trPr>
        <w:tc>
          <w:tcPr>
            <w:tcW w:w="380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6325C58D31454676B81790EC8F2C204B"/>
              </w:placeholder>
              <w:text/>
            </w:sdtPr>
            <w:sdtEndPr/>
            <w:sdtContent>
              <w:p w:rsidR="001B2430" w:rsidRDefault="001B2430" w:rsidP="001B243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47BBB5700B5B4F68979D12429E4B47AA"/>
              </w:placeholder>
              <w:text/>
            </w:sdtPr>
            <w:sdtEndPr/>
            <w:sdtContent>
              <w:p w:rsidR="001B2430" w:rsidRDefault="001B2430" w:rsidP="001B243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  <w:p w:rsidR="0087120D" w:rsidRPr="006D411D" w:rsidRDefault="0087120D" w:rsidP="00DB09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CC3B2BC9A52549759AF85C0200573904"/>
              </w:placeholder>
              <w:text/>
            </w:sdtPr>
            <w:sdtEndPr/>
            <w:sdtContent>
              <w:p w:rsidR="001B2430" w:rsidRDefault="001B2430" w:rsidP="001B243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  <w:p w:rsidR="0087120D" w:rsidRPr="006D411D" w:rsidRDefault="0087120D" w:rsidP="00DB09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E1FBAEBC662B4E01B8586D1142405AB6"/>
              </w:placeholder>
              <w:text/>
            </w:sdtPr>
            <w:sdtEndPr/>
            <w:sdtContent>
              <w:p w:rsidR="001B2430" w:rsidRDefault="001B2430" w:rsidP="001B243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1" w:type="pct"/>
            <w:gridSpan w:val="4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Уровни </w:t>
            </w:r>
            <w:proofErr w:type="spellStart"/>
            <w:r w:rsidRPr="006D411D">
              <w:rPr>
                <w:rFonts w:cs="Arial"/>
                <w:sz w:val="16"/>
                <w:szCs w:val="16"/>
              </w:rPr>
              <w:t>сформированности</w:t>
            </w:r>
            <w:proofErr w:type="spellEnd"/>
            <w:r w:rsidRPr="006D411D">
              <w:rPr>
                <w:rFonts w:cs="Arial"/>
                <w:sz w:val="16"/>
                <w:szCs w:val="16"/>
              </w:rPr>
              <w:t xml:space="preserve"> компетенций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62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87120D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компетенция не сформирована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минимальный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средний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высокий 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1" w:type="pct"/>
            <w:gridSpan w:val="4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Оценки </w:t>
            </w:r>
            <w:proofErr w:type="spellStart"/>
            <w:r w:rsidRPr="006D411D">
              <w:rPr>
                <w:rFonts w:cs="Arial"/>
                <w:sz w:val="16"/>
                <w:szCs w:val="16"/>
              </w:rPr>
              <w:t>сформированности</w:t>
            </w:r>
            <w:proofErr w:type="spellEnd"/>
            <w:r w:rsidRPr="006D411D">
              <w:rPr>
                <w:rFonts w:cs="Arial"/>
                <w:sz w:val="16"/>
                <w:szCs w:val="16"/>
              </w:rPr>
              <w:t xml:space="preserve"> компетенций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rPr>
          <w:trHeight w:val="321"/>
        </w:trPr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</w:tcPr>
          <w:p w:rsidR="0087120D" w:rsidRPr="006D411D" w:rsidRDefault="0087120D" w:rsidP="008A69DE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i/>
                <w:iCs/>
                <w:sz w:val="16"/>
                <w:szCs w:val="16"/>
              </w:rPr>
              <w:t>Оценка «неудовлетворительно»</w:t>
            </w:r>
            <w:r w:rsidRPr="006D411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38" w:type="pct"/>
            <w:shd w:val="clear" w:color="auto" w:fill="auto"/>
          </w:tcPr>
          <w:p w:rsidR="0087120D" w:rsidRPr="006D411D" w:rsidRDefault="0087120D" w:rsidP="008A69DE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i/>
                <w:iCs/>
                <w:sz w:val="16"/>
                <w:szCs w:val="16"/>
              </w:rPr>
              <w:t>Оценка «удовлетворительно»</w:t>
            </w:r>
            <w:r w:rsidRPr="006D411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87120D" w:rsidRPr="006D411D" w:rsidRDefault="0087120D" w:rsidP="008A69DE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i/>
                <w:iCs/>
                <w:sz w:val="16"/>
                <w:szCs w:val="16"/>
              </w:rPr>
              <w:t>Оценка «хорошо»</w:t>
            </w:r>
            <w:r w:rsidRPr="006D411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87120D" w:rsidRPr="006D411D" w:rsidRDefault="0087120D" w:rsidP="008A69DE">
            <w:pPr>
              <w:jc w:val="both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i/>
                <w:iCs/>
                <w:sz w:val="16"/>
                <w:szCs w:val="16"/>
              </w:rPr>
              <w:t>Оценка «отлично»</w:t>
            </w:r>
            <w:r w:rsidRPr="006D411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1" w:type="pct"/>
            <w:gridSpan w:val="4"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6D411D">
              <w:rPr>
                <w:rFonts w:cs="Arial"/>
                <w:iCs/>
                <w:sz w:val="16"/>
                <w:szCs w:val="16"/>
              </w:rPr>
              <w:t xml:space="preserve">Характеристика </w:t>
            </w:r>
            <w:proofErr w:type="spellStart"/>
            <w:r w:rsidRPr="006D411D">
              <w:rPr>
                <w:rFonts w:cs="Arial"/>
                <w:iCs/>
                <w:sz w:val="16"/>
                <w:szCs w:val="16"/>
              </w:rPr>
              <w:t>сформированности</w:t>
            </w:r>
            <w:proofErr w:type="spellEnd"/>
            <w:r w:rsidRPr="006D411D">
              <w:rPr>
                <w:rFonts w:cs="Arial"/>
                <w:iCs/>
                <w:sz w:val="16"/>
                <w:szCs w:val="16"/>
              </w:rPr>
              <w:t xml:space="preserve"> компетенции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</w:tcPr>
          <w:p w:rsidR="0087120D" w:rsidRPr="006D411D" w:rsidRDefault="0087120D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</w:r>
          </w:p>
        </w:tc>
        <w:tc>
          <w:tcPr>
            <w:tcW w:w="638" w:type="pct"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D411D">
              <w:rPr>
                <w:rFonts w:cs="Arial"/>
                <w:sz w:val="16"/>
                <w:szCs w:val="16"/>
              </w:rPr>
              <w:t>Сформированность</w:t>
            </w:r>
            <w:proofErr w:type="spellEnd"/>
            <w:r w:rsidRPr="006D411D">
              <w:rPr>
                <w:rFonts w:cs="Arial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</w:r>
          </w:p>
        </w:tc>
        <w:tc>
          <w:tcPr>
            <w:tcW w:w="683" w:type="pct"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D411D">
              <w:rPr>
                <w:rFonts w:cs="Arial"/>
                <w:sz w:val="16"/>
                <w:szCs w:val="16"/>
              </w:rPr>
              <w:t>Сформированность</w:t>
            </w:r>
            <w:proofErr w:type="spellEnd"/>
            <w:r w:rsidRPr="006D411D">
              <w:rPr>
                <w:rFonts w:cs="Arial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</w:r>
          </w:p>
        </w:tc>
        <w:tc>
          <w:tcPr>
            <w:tcW w:w="684" w:type="pct"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D411D">
              <w:rPr>
                <w:rFonts w:cs="Arial"/>
                <w:sz w:val="16"/>
                <w:szCs w:val="16"/>
              </w:rPr>
              <w:t>Сформированность</w:t>
            </w:r>
            <w:proofErr w:type="spellEnd"/>
            <w:r w:rsidRPr="006D411D">
              <w:rPr>
                <w:rFonts w:cs="Arial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452" w:type="pct"/>
            <w:vMerge/>
            <w:shd w:val="clear" w:color="auto" w:fill="auto"/>
          </w:tcPr>
          <w:p w:rsidR="0087120D" w:rsidRPr="006D411D" w:rsidRDefault="0087120D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120D" w:rsidRPr="006D411D" w:rsidTr="008A69DE">
        <w:tc>
          <w:tcPr>
            <w:tcW w:w="5000" w:type="pct"/>
            <w:gridSpan w:val="9"/>
          </w:tcPr>
          <w:p w:rsidR="0087120D" w:rsidRPr="006D411D" w:rsidRDefault="0087120D" w:rsidP="008A69DE">
            <w:pPr>
              <w:shd w:val="clear" w:color="auto" w:fill="FFFFFF"/>
              <w:jc w:val="center"/>
              <w:rPr>
                <w:rFonts w:cs="Arial"/>
                <w:color w:val="4F81BD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Критерии оценивания</w:t>
            </w:r>
          </w:p>
        </w:tc>
      </w:tr>
      <w:tr w:rsidR="00691985" w:rsidRPr="006D411D" w:rsidTr="00691985">
        <w:tc>
          <w:tcPr>
            <w:tcW w:w="380" w:type="pct"/>
            <w:vMerge w:val="restart"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</w:t>
            </w:r>
            <w:r w:rsidRPr="006D411D">
              <w:rPr>
                <w:rFonts w:cs="Arial"/>
                <w:sz w:val="16"/>
                <w:szCs w:val="16"/>
              </w:rPr>
              <w:t>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4" w:type="pct"/>
            <w:vMerge w:val="restart"/>
          </w:tcPr>
          <w:p w:rsidR="00691985" w:rsidRPr="007C7CB2" w:rsidRDefault="00691985" w:rsidP="00691985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</w:t>
            </w:r>
            <w:r w:rsidR="00A23D8B">
              <w:rPr>
                <w:sz w:val="16"/>
                <w:szCs w:val="16"/>
              </w:rPr>
              <w:t>ю</w:t>
            </w:r>
            <w:r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  <w:p w:rsidR="00691985" w:rsidRPr="007C7CB2" w:rsidRDefault="00691985" w:rsidP="00691985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Полнота </w:t>
            </w:r>
            <w:r w:rsidRPr="006D411D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489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691985" w:rsidRDefault="00EA02E7" w:rsidP="00691985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 w:rsidR="00691985">
              <w:rPr>
                <w:sz w:val="16"/>
                <w:szCs w:val="16"/>
              </w:rPr>
              <w:t>,</w:t>
            </w:r>
            <w:r w:rsidR="00691985" w:rsidRPr="006D411D">
              <w:rPr>
                <w:rFonts w:cs="Arial"/>
                <w:color w:val="0D0D0D"/>
                <w:sz w:val="16"/>
                <w:szCs w:val="16"/>
              </w:rPr>
              <w:t xml:space="preserve"> </w:t>
            </w:r>
            <w:r w:rsidR="00691985">
              <w:rPr>
                <w:rFonts w:cs="Arial"/>
                <w:color w:val="0D0D0D"/>
                <w:sz w:val="16"/>
                <w:szCs w:val="16"/>
              </w:rPr>
              <w:t>п</w:t>
            </w:r>
            <w:r w:rsidR="00691985"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 w:rsidR="00691985">
              <w:rPr>
                <w:rFonts w:cs="Arial"/>
                <w:color w:val="0D0D0D"/>
                <w:sz w:val="16"/>
                <w:szCs w:val="16"/>
              </w:rPr>
              <w:t xml:space="preserve">рефератов, </w:t>
            </w:r>
            <w:r w:rsidR="00691985"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тестирования,</w:t>
            </w:r>
          </w:p>
          <w:p w:rsidR="00691985" w:rsidRDefault="00691985" w:rsidP="00691985"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устного опроса,</w:t>
            </w:r>
          </w:p>
          <w:p w:rsidR="00691985" w:rsidRDefault="00691985" w:rsidP="00691985"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комплект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 </w:t>
            </w:r>
          </w:p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489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84" w:type="pct"/>
            <w:shd w:val="clear" w:color="auto" w:fill="auto"/>
          </w:tcPr>
          <w:p w:rsidR="00691985" w:rsidRPr="00145F69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навыков</w:t>
            </w:r>
            <w:r w:rsidRPr="006D411D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489" w:type="pct"/>
            <w:shd w:val="clear" w:color="auto" w:fill="auto"/>
          </w:tcPr>
          <w:p w:rsidR="00691985" w:rsidRPr="00244CD1" w:rsidRDefault="00691985" w:rsidP="0069198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и отечественной </w:t>
            </w:r>
            <w:r w:rsidRPr="00244CD1">
              <w:rPr>
                <w:rFonts w:ascii="Arial" w:hAnsi="Arial" w:cs="Arial"/>
                <w:sz w:val="16"/>
                <w:szCs w:val="16"/>
              </w:rPr>
              <w:lastRenderedPageBreak/>
              <w:t>истории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38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всеобщей и отечественной истории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всеобщей и отечественной истории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 xml:space="preserve">владеет в полной мере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 w:val="restart"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lastRenderedPageBreak/>
              <w:t>ПК-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4" w:type="pct"/>
            <w:vMerge w:val="restart"/>
          </w:tcPr>
          <w:p w:rsidR="00691985" w:rsidRPr="007C7CB2" w:rsidRDefault="00691985" w:rsidP="00691985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</w:t>
            </w:r>
            <w:r w:rsidR="001A2F63">
              <w:rPr>
                <w:sz w:val="16"/>
                <w:szCs w:val="16"/>
              </w:rPr>
              <w:t>ю</w:t>
            </w:r>
            <w:r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  <w:p w:rsidR="00691985" w:rsidRPr="007C7CB2" w:rsidRDefault="00691985" w:rsidP="00691985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Полнота </w:t>
            </w:r>
            <w:r w:rsidRPr="006D411D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489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EA02E7" w:rsidRDefault="00EA02E7" w:rsidP="00EA02E7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D0D0D"/>
                <w:sz w:val="16"/>
                <w:szCs w:val="16"/>
              </w:rPr>
              <w:t>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рефератов,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тестирования,</w:t>
            </w:r>
          </w:p>
          <w:p w:rsidR="00EA02E7" w:rsidRDefault="00EA02E7" w:rsidP="00EA02E7"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устного опроса,</w:t>
            </w:r>
          </w:p>
          <w:p w:rsidR="00EA02E7" w:rsidRDefault="00EA02E7" w:rsidP="00EA02E7"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комплект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 </w:t>
            </w:r>
          </w:p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489" w:type="pct"/>
            <w:shd w:val="clear" w:color="auto" w:fill="auto"/>
          </w:tcPr>
          <w:p w:rsidR="00691985" w:rsidRPr="00244CD1" w:rsidRDefault="00691985" w:rsidP="0069198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684" w:type="pct"/>
            <w:shd w:val="clear" w:color="auto" w:fill="auto"/>
          </w:tcPr>
          <w:p w:rsidR="00691985" w:rsidRPr="00145F69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навыков</w:t>
            </w:r>
            <w:r w:rsidRPr="006D411D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489" w:type="pct"/>
            <w:shd w:val="clear" w:color="auto" w:fill="auto"/>
          </w:tcPr>
          <w:p w:rsidR="00691985" w:rsidRPr="00244CD1" w:rsidRDefault="00691985" w:rsidP="0069198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638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691985">
        <w:tc>
          <w:tcPr>
            <w:tcW w:w="380" w:type="pct"/>
            <w:vMerge w:val="restart"/>
            <w:shd w:val="clear" w:color="auto" w:fill="auto"/>
            <w:vAlign w:val="center"/>
          </w:tcPr>
          <w:p w:rsidR="00691985" w:rsidRPr="006D411D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404" w:type="pct"/>
            <w:vMerge w:val="restart"/>
          </w:tcPr>
          <w:p w:rsidR="00691985" w:rsidRPr="007C7CB2" w:rsidRDefault="00691985" w:rsidP="00691985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способность</w:t>
            </w:r>
            <w:r w:rsidR="001A2F63">
              <w:rPr>
                <w:sz w:val="16"/>
                <w:szCs w:val="16"/>
              </w:rPr>
              <w:t>ю</w:t>
            </w:r>
            <w:r w:rsidRPr="007C7CB2">
              <w:rPr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Полнота </w:t>
            </w:r>
            <w:r w:rsidRPr="006D411D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489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целом,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  <w:r w:rsidRPr="009B069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EA02E7" w:rsidRDefault="00EA02E7" w:rsidP="00EA02E7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D0D0D"/>
                <w:sz w:val="16"/>
                <w:szCs w:val="16"/>
              </w:rPr>
              <w:t>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 xml:space="preserve">рефератов,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тестирования,</w:t>
            </w:r>
          </w:p>
          <w:p w:rsidR="00EA02E7" w:rsidRDefault="00EA02E7" w:rsidP="00EA02E7"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устного опроса,</w:t>
            </w:r>
          </w:p>
          <w:p w:rsidR="00EA02E7" w:rsidRDefault="00EA02E7" w:rsidP="00EA02E7"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комплект </w:t>
            </w:r>
            <w:proofErr w:type="gramStart"/>
            <w:r>
              <w:rPr>
                <w:rFonts w:cs="Arial"/>
                <w:bCs/>
                <w:color w:val="0D0D0D"/>
                <w:sz w:val="16"/>
                <w:szCs w:val="16"/>
              </w:rPr>
              <w:t>кейс-задач</w:t>
            </w:r>
            <w:proofErr w:type="gramEnd"/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 </w:t>
            </w:r>
          </w:p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489" w:type="pct"/>
            <w:shd w:val="clear" w:color="auto" w:fill="auto"/>
          </w:tcPr>
          <w:p w:rsidR="00691985" w:rsidRPr="00244CD1" w:rsidRDefault="00691985" w:rsidP="0069198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 xml:space="preserve">использовать в исторических исследованиях базовые знания источниковедения, специальных исторических дисциплин, историографии и </w:t>
            </w:r>
            <w:r w:rsidRPr="00244CD1">
              <w:rPr>
                <w:rFonts w:ascii="Arial" w:hAnsi="Arial" w:cs="Arial"/>
                <w:sz w:val="16"/>
                <w:szCs w:val="16"/>
              </w:rPr>
              <w:lastRenderedPageBreak/>
              <w:t>методов исторических исследований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lastRenderedPageBreak/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638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методов исторических исследований</w:t>
            </w:r>
          </w:p>
        </w:tc>
        <w:tc>
          <w:tcPr>
            <w:tcW w:w="683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исследований</w:t>
            </w:r>
          </w:p>
        </w:tc>
        <w:tc>
          <w:tcPr>
            <w:tcW w:w="684" w:type="pct"/>
            <w:shd w:val="clear" w:color="auto" w:fill="auto"/>
          </w:tcPr>
          <w:p w:rsidR="00691985" w:rsidRPr="00145F69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lastRenderedPageBreak/>
              <w:t>умеет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исследований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1985" w:rsidRPr="006D411D" w:rsidTr="008A69DE">
        <w:tc>
          <w:tcPr>
            <w:tcW w:w="380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pct"/>
          </w:tcPr>
          <w:p w:rsidR="00691985" w:rsidRPr="006D411D" w:rsidRDefault="00691985" w:rsidP="008A69DE">
            <w:pPr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Наличие </w:t>
            </w:r>
            <w:r w:rsidRPr="006D411D">
              <w:rPr>
                <w:rFonts w:cs="Arial"/>
                <w:b/>
                <w:sz w:val="16"/>
                <w:szCs w:val="16"/>
              </w:rPr>
              <w:t>навыков</w:t>
            </w:r>
            <w:r w:rsidRPr="006D411D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489" w:type="pct"/>
            <w:shd w:val="clear" w:color="auto" w:fill="auto"/>
          </w:tcPr>
          <w:p w:rsidR="00691985" w:rsidRPr="00244CD1" w:rsidRDefault="00691985" w:rsidP="0069198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726" w:type="pct"/>
            <w:shd w:val="clear" w:color="auto" w:fill="auto"/>
          </w:tcPr>
          <w:p w:rsidR="00691985" w:rsidRPr="00676026" w:rsidRDefault="00691985" w:rsidP="00691985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638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683" w:type="pct"/>
            <w:shd w:val="clear" w:color="auto" w:fill="auto"/>
          </w:tcPr>
          <w:p w:rsidR="00691985" w:rsidRPr="0098177F" w:rsidRDefault="00691985" w:rsidP="0069198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684" w:type="pct"/>
            <w:shd w:val="clear" w:color="auto" w:fill="auto"/>
          </w:tcPr>
          <w:p w:rsidR="00691985" w:rsidRDefault="00691985" w:rsidP="0069198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  <w:r w:rsidRPr="00AA6D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91985" w:rsidRPr="006D411D" w:rsidRDefault="00691985" w:rsidP="008A6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120D" w:rsidRPr="009878AF" w:rsidRDefault="0087120D" w:rsidP="0087120D">
      <w:pPr>
        <w:spacing w:line="360" w:lineRule="auto"/>
        <w:jc w:val="center"/>
        <w:rPr>
          <w:rFonts w:cs="Arial"/>
          <w:b/>
        </w:rPr>
      </w:pPr>
    </w:p>
    <w:p w:rsidR="0087120D" w:rsidRPr="009878AF" w:rsidRDefault="0087120D" w:rsidP="00691985">
      <w:pPr>
        <w:jc w:val="center"/>
        <w:rPr>
          <w:rFonts w:cs="Arial"/>
          <w:b/>
        </w:rPr>
      </w:pPr>
      <w:r w:rsidRPr="009878AF">
        <w:rPr>
          <w:rFonts w:cs="Arial"/>
          <w:b/>
        </w:rPr>
        <w:br w:type="page"/>
      </w:r>
    </w:p>
    <w:p w:rsidR="0087120D" w:rsidRPr="009878AF" w:rsidRDefault="0087120D" w:rsidP="0087120D">
      <w:pPr>
        <w:spacing w:line="360" w:lineRule="auto"/>
        <w:jc w:val="both"/>
        <w:rPr>
          <w:rFonts w:cs="Arial"/>
          <w:b/>
        </w:rPr>
        <w:sectPr w:rsidR="0087120D" w:rsidRPr="009878AF" w:rsidSect="002751EF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87120D" w:rsidRPr="002C30DE" w:rsidRDefault="0087120D" w:rsidP="00257CFB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bCs/>
          <w:iCs/>
          <w:sz w:val="20"/>
          <w:szCs w:val="20"/>
        </w:rPr>
        <w:lastRenderedPageBreak/>
        <w:t>4. Типовые контрольные задания или иные материалы, необходимые для</w:t>
      </w:r>
      <w:r w:rsidRPr="002C30DE">
        <w:rPr>
          <w:rFonts w:cs="Arial"/>
          <w:b/>
          <w:sz w:val="20"/>
          <w:szCs w:val="20"/>
        </w:rPr>
        <w:t xml:space="preserve"> оценки знаний, умений, навыков и (или) опыта деятельности, характеризующих этапы формирования компетенций в процессе освоения основной профессиональной образовательной программы</w:t>
      </w:r>
    </w:p>
    <w:p w:rsidR="0087120D" w:rsidRPr="002C30DE" w:rsidRDefault="0087120D" w:rsidP="00257CFB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87120D" w:rsidRPr="002C30DE" w:rsidRDefault="0087120D" w:rsidP="00257CF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4.1. Типовые контрольные задания, необходимые для оценки знаний, умений, навыков</w:t>
      </w:r>
    </w:p>
    <w:p w:rsidR="00257CFB" w:rsidRPr="002C30DE" w:rsidRDefault="0087120D" w:rsidP="00257CFB">
      <w:pPr>
        <w:pStyle w:val="ad"/>
        <w:spacing w:after="0"/>
        <w:ind w:left="0"/>
        <w:jc w:val="center"/>
        <w:outlineLvl w:val="0"/>
        <w:rPr>
          <w:rFonts w:cs="Arial"/>
          <w:b/>
          <w:bCs/>
          <w:color w:val="000000"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4.1.1. Средства для </w:t>
      </w:r>
      <w:r w:rsidRPr="002C30DE">
        <w:rPr>
          <w:rFonts w:cs="Arial"/>
          <w:b/>
          <w:bCs/>
          <w:color w:val="000000"/>
          <w:sz w:val="20"/>
          <w:szCs w:val="20"/>
        </w:rPr>
        <w:t>промежуточной аттестации по итогам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87120D" w:rsidRPr="006D411D" w:rsidTr="00545474">
        <w:trPr>
          <w:trHeight w:val="948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787"/>
              <w:lock w:val="sdtLocked"/>
              <w:placeholder>
                <w:docPart w:val="156F13DA9CEB4607A5163B5994A11581"/>
              </w:placeholder>
              <w:text w:multiLine="1"/>
            </w:sdtPr>
            <w:sdtEndPr/>
            <w:sdtContent>
              <w:p w:rsidR="0087120D" w:rsidRPr="006D411D" w:rsidRDefault="00545474" w:rsidP="008A69DE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Нормативная база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 проведения 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результатам изучения дисциплины:</w:t>
                </w:r>
              </w:p>
            </w:sdtContent>
          </w:sdt>
          <w:p w:rsidR="0087120D" w:rsidRPr="006D411D" w:rsidRDefault="00BF2C45" w:rsidP="008A69DE">
            <w:pPr>
              <w:pStyle w:val="ad"/>
              <w:spacing w:after="0"/>
              <w:ind w:left="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2764"/>
                <w:lock w:val="sdtLocked"/>
                <w:placeholder>
                  <w:docPart w:val="156F13DA9CEB4607A5163B5994A11581"/>
                </w:placeholder>
                <w:text w:multiLine="1"/>
              </w:sdtPr>
              <w:sdtEndPr/>
              <w:sdtContent>
                <w:r w:rsidR="00037F8E" w:rsidRPr="00037F8E">
                  <w:rPr>
                    <w:rFonts w:cs="Arial"/>
                    <w:sz w:val="16"/>
                    <w:szCs w:val="16"/>
                  </w:rPr>
                  <w:t>ФТД.В.01 История Бурятии</w:t>
                </w:r>
              </w:sdtContent>
            </w:sdt>
          </w:p>
        </w:tc>
      </w:tr>
      <w:tr w:rsidR="0087120D" w:rsidRPr="006D411D" w:rsidTr="00545474">
        <w:trPr>
          <w:trHeight w:val="170"/>
        </w:trPr>
        <w:tc>
          <w:tcPr>
            <w:tcW w:w="5000" w:type="pct"/>
            <w:gridSpan w:val="2"/>
            <w:vAlign w:val="center"/>
          </w:tcPr>
          <w:p w:rsidR="0087120D" w:rsidRPr="006D411D" w:rsidRDefault="00932ED6" w:rsidP="008A69DE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4F5003">
              <w:rPr>
                <w:rFonts w:cs="Arial"/>
                <w:sz w:val="16"/>
                <w:szCs w:val="16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4F5003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4F5003">
              <w:rPr>
                <w:rFonts w:cs="Arial"/>
                <w:sz w:val="16"/>
                <w:szCs w:val="16"/>
              </w:rPr>
              <w:t xml:space="preserve"> Бурятская ГСХА»</w:t>
            </w:r>
          </w:p>
        </w:tc>
      </w:tr>
      <w:tr w:rsidR="0087120D" w:rsidRPr="006D411D" w:rsidTr="00545474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2"/>
              <w:lock w:val="sdtLocked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Основные характеристики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0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1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18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Цель промежуточной аттестации -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обучения по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1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Форма промежуточной аттестации -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7120D" w:rsidRPr="006D411D" w:rsidRDefault="0087120D" w:rsidP="00037F8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зачёт 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Merge w:val="restar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2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Место  процедуры получения зачёта в графике  учебного процесса 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Merge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2) процедура проводится  в рамках ВАРО, на последней неделе семестра  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3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Основные условия получения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обучающимся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зачёта:</w:t>
                </w:r>
              </w:p>
            </w:sdtContent>
          </w:sdt>
        </w:tc>
        <w:tc>
          <w:tcPr>
            <w:tcW w:w="3219" w:type="pct"/>
            <w:shd w:val="clear" w:color="auto" w:fill="auto"/>
          </w:tcPr>
          <w:p w:rsidR="0087120D" w:rsidRPr="006D411D" w:rsidRDefault="0087120D" w:rsidP="008A69D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6D411D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6D411D">
              <w:rPr>
                <w:rFonts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4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Процедура получения зачёта - </w:t>
                </w:r>
              </w:p>
            </w:sdtContent>
          </w:sdt>
        </w:tc>
        <w:tc>
          <w:tcPr>
            <w:tcW w:w="3219" w:type="pct"/>
            <w:vMerge w:val="restart"/>
            <w:shd w:val="clear" w:color="auto" w:fill="auto"/>
            <w:vAlign w:val="center"/>
          </w:tcPr>
          <w:p w:rsidR="0087120D" w:rsidRPr="006D411D" w:rsidRDefault="0087120D" w:rsidP="008A69DE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Представлены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данной дисциплине </w:t>
            </w:r>
          </w:p>
        </w:tc>
      </w:tr>
      <w:tr w:rsidR="0087120D" w:rsidRPr="006D411D" w:rsidTr="00545474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5"/>
              <w:placeholder>
                <w:docPart w:val="156F13DA9CEB4607A5163B5994A11581"/>
              </w:placeholder>
              <w:text/>
            </w:sdtPr>
            <w:sdtEndPr/>
            <w:sdtContent>
              <w:p w:rsidR="0087120D" w:rsidRPr="006D411D" w:rsidRDefault="0087120D" w:rsidP="008A69DE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vMerge/>
            <w:shd w:val="clear" w:color="auto" w:fill="auto"/>
          </w:tcPr>
          <w:p w:rsidR="0087120D" w:rsidRPr="006D411D" w:rsidRDefault="0087120D" w:rsidP="008A69DE">
            <w:pPr>
              <w:pStyle w:val="ad"/>
              <w:spacing w:after="0"/>
              <w:outlineLvl w:val="0"/>
              <w:rPr>
                <w:rFonts w:cs="Arial"/>
                <w:sz w:val="16"/>
                <w:szCs w:val="16"/>
              </w:rPr>
            </w:pPr>
          </w:p>
        </w:tc>
      </w:tr>
    </w:tbl>
    <w:p w:rsidR="0087120D" w:rsidRDefault="0087120D" w:rsidP="00257CFB">
      <w:pPr>
        <w:jc w:val="center"/>
        <w:rPr>
          <w:rFonts w:cs="Arial"/>
          <w:b/>
          <w:bCs/>
        </w:rPr>
      </w:pPr>
    </w:p>
    <w:p w:rsidR="00037F8E" w:rsidRPr="00AF2D39" w:rsidRDefault="0087120D" w:rsidP="00037F8E">
      <w:pPr>
        <w:jc w:val="center"/>
        <w:rPr>
          <w:rFonts w:cs="Arial"/>
          <w:b/>
        </w:rPr>
      </w:pPr>
      <w:r w:rsidRPr="002C30DE">
        <w:rPr>
          <w:rFonts w:cs="Arial"/>
          <w:b/>
          <w:bCs/>
          <w:sz w:val="20"/>
          <w:szCs w:val="20"/>
        </w:rPr>
        <w:t xml:space="preserve">Перечень вопросов к зачету (зачету с </w:t>
      </w:r>
      <w:r w:rsidR="00037F8E">
        <w:rPr>
          <w:rFonts w:cs="Arial"/>
          <w:b/>
          <w:bCs/>
          <w:sz w:val="20"/>
          <w:szCs w:val="20"/>
        </w:rPr>
        <w:t>оценкой) по дисциплине (модулю)</w:t>
      </w:r>
      <w:r w:rsidR="00037F8E" w:rsidRPr="00037F8E">
        <w:rPr>
          <w:rFonts w:cs="Arial"/>
        </w:rPr>
        <w:t xml:space="preserve"> </w:t>
      </w:r>
      <w:sdt>
        <w:sdtPr>
          <w:rPr>
            <w:rFonts w:cs="Arial"/>
            <w:b/>
            <w:sz w:val="20"/>
            <w:szCs w:val="20"/>
          </w:rPr>
          <w:id w:val="-792362771"/>
          <w:placeholder>
            <w:docPart w:val="EC2E58465DD5484BA21249214AFF090D"/>
          </w:placeholder>
          <w:text/>
        </w:sdtPr>
        <w:sdtEndPr/>
        <w:sdtContent>
          <w:r w:rsidR="00037F8E" w:rsidRPr="00037F8E">
            <w:rPr>
              <w:rFonts w:cs="Arial"/>
              <w:b/>
              <w:sz w:val="20"/>
              <w:szCs w:val="20"/>
            </w:rPr>
            <w:t>История Бурятии</w:t>
          </w:r>
        </w:sdtContent>
      </w:sdt>
    </w:p>
    <w:p w:rsidR="00037F8E" w:rsidRPr="002C30DE" w:rsidRDefault="00037F8E" w:rsidP="00037F8E">
      <w:pPr>
        <w:jc w:val="center"/>
        <w:rPr>
          <w:rFonts w:cs="Arial"/>
          <w:b/>
          <w:bCs/>
          <w:sz w:val="20"/>
          <w:szCs w:val="20"/>
        </w:rPr>
      </w:pPr>
    </w:p>
    <w:p w:rsidR="0087120D" w:rsidRPr="00037F8E" w:rsidRDefault="0087120D" w:rsidP="00257CFB">
      <w:pPr>
        <w:jc w:val="center"/>
        <w:rPr>
          <w:rFonts w:cs="Arial"/>
          <w:b/>
          <w:bCs/>
          <w:sz w:val="20"/>
          <w:szCs w:val="20"/>
        </w:rPr>
      </w:pP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Эпоха первобытнообщинного строя на территории Байкальского региона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Племенные союзы и первые государства в Восточной Сибири и Центральной  Азии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Материальная культура и быт древних обитателей края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Проблема происхождения  бурятского народа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Присоединение Прибайкалья, Забайкалья к России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Религия народов Байкальского региона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Социально - экономическое  развитие Прибайкалья и Забайкалья в конце Х</w:t>
      </w:r>
      <w:proofErr w:type="gramStart"/>
      <w:r w:rsidRPr="00037F8E">
        <w:rPr>
          <w:rFonts w:cs="Arial"/>
          <w:sz w:val="20"/>
          <w:szCs w:val="20"/>
          <w:lang w:val="en-US"/>
        </w:rPr>
        <w:t>I</w:t>
      </w:r>
      <w:proofErr w:type="gramEnd"/>
      <w:r w:rsidRPr="00037F8E">
        <w:rPr>
          <w:rFonts w:cs="Arial"/>
          <w:sz w:val="20"/>
          <w:szCs w:val="20"/>
        </w:rPr>
        <w:t>Х - нач. ХХ вв.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Национальное движение бурят в нач. ХХ в.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Образование Бурят - Монгольской АССР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Индустриализация в Бурятии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Коллективизация  в  Бурятии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Бурятия  в годы Великой Отечественной войны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  <w:tab w:val="num" w:pos="567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Экономические  реформы  60-х годов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  <w:tab w:val="num" w:pos="567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Современное социально – экономическое и политическое развитие Бурятии (ПК-1-ПК-3)</w:t>
      </w:r>
    </w:p>
    <w:p w:rsidR="00037F8E" w:rsidRPr="00037F8E" w:rsidRDefault="00037F8E" w:rsidP="00037F8E">
      <w:pPr>
        <w:numPr>
          <w:ilvl w:val="0"/>
          <w:numId w:val="2"/>
        </w:numPr>
        <w:tabs>
          <w:tab w:val="clear" w:pos="928"/>
        </w:tabs>
        <w:spacing w:line="360" w:lineRule="auto"/>
        <w:ind w:left="567" w:hanging="567"/>
        <w:jc w:val="both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Литература и искусство Бурятии  на современном этапе (ПК-1-ПК-3)</w:t>
      </w:r>
    </w:p>
    <w:p w:rsidR="00386177" w:rsidRPr="002C30DE" w:rsidRDefault="00386177" w:rsidP="00386177">
      <w:pPr>
        <w:pStyle w:val="ad"/>
        <w:spacing w:after="0"/>
        <w:ind w:left="0"/>
        <w:jc w:val="both"/>
        <w:outlineLvl w:val="0"/>
        <w:rPr>
          <w:rFonts w:cs="Arial"/>
          <w:sz w:val="20"/>
          <w:szCs w:val="20"/>
        </w:rPr>
      </w:pPr>
    </w:p>
    <w:p w:rsidR="0087120D" w:rsidRPr="002C30DE" w:rsidRDefault="0087120D" w:rsidP="00257CF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5.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87120D" w:rsidRPr="002C30DE" w:rsidRDefault="0087120D" w:rsidP="00257CFB">
      <w:pPr>
        <w:rPr>
          <w:rFonts w:cs="Arial"/>
          <w:b/>
          <w:color w:val="000000"/>
          <w:sz w:val="20"/>
          <w:szCs w:val="20"/>
        </w:rPr>
      </w:pPr>
    </w:p>
    <w:p w:rsidR="009A01F9" w:rsidRPr="002C30DE" w:rsidRDefault="009A01F9" w:rsidP="009A01F9">
      <w:pPr>
        <w:pStyle w:val="af"/>
        <w:spacing w:before="0" w:beforeAutospacing="0" w:after="0" w:afterAutospacing="0" w:line="360" w:lineRule="auto"/>
        <w:ind w:firstLine="709"/>
        <w:jc w:val="center"/>
        <w:rPr>
          <w:rFonts w:cs="Arial"/>
          <w:b/>
          <w:color w:val="000000"/>
          <w:sz w:val="20"/>
          <w:szCs w:val="20"/>
        </w:rPr>
      </w:pPr>
      <w:r w:rsidRPr="002C30DE">
        <w:rPr>
          <w:rFonts w:cs="Arial"/>
          <w:b/>
          <w:color w:val="000000"/>
          <w:sz w:val="20"/>
          <w:szCs w:val="20"/>
        </w:rPr>
        <w:t>5.</w:t>
      </w:r>
      <w:r>
        <w:rPr>
          <w:rFonts w:cs="Arial"/>
          <w:b/>
          <w:color w:val="000000"/>
          <w:sz w:val="20"/>
          <w:szCs w:val="20"/>
        </w:rPr>
        <w:t>1</w:t>
      </w:r>
      <w:r w:rsidRPr="002C30DE">
        <w:rPr>
          <w:rFonts w:cs="Arial"/>
          <w:b/>
          <w:color w:val="000000"/>
          <w:sz w:val="20"/>
          <w:szCs w:val="20"/>
        </w:rPr>
        <w:t xml:space="preserve">. Критерии оценки к зачету </w:t>
      </w:r>
    </w:p>
    <w:p w:rsidR="009A01F9" w:rsidRPr="00BD479F" w:rsidRDefault="009A01F9" w:rsidP="009A01F9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color w:val="000000"/>
          <w:sz w:val="20"/>
          <w:szCs w:val="20"/>
        </w:rPr>
        <w:t xml:space="preserve">зачет </w:t>
      </w:r>
      <w:r w:rsidRPr="00BD479F">
        <w:rPr>
          <w:rFonts w:cs="Arial"/>
          <w:i/>
          <w:sz w:val="20"/>
          <w:szCs w:val="20"/>
        </w:rPr>
        <w:t xml:space="preserve">(86-100 баллов) </w:t>
      </w:r>
      <w:r w:rsidRPr="00BD479F">
        <w:rPr>
          <w:rFonts w:cs="Arial"/>
          <w:sz w:val="20"/>
          <w:szCs w:val="20"/>
        </w:rPr>
        <w:t xml:space="preserve">ставится обучающемуся, обнаружившему систематические и глубокие знания учебно-программного материала, умения свободно выполнять задания, предусмотренные </w:t>
      </w:r>
      <w:r w:rsidRPr="00BD479F">
        <w:rPr>
          <w:rFonts w:cs="Arial"/>
          <w:sz w:val="20"/>
          <w:szCs w:val="20"/>
        </w:rPr>
        <w:lastRenderedPageBreak/>
        <w:t>программой в типовой ситуации (с ограничением времени) и в нетиповой ситуации, знакомство с основной и дополнительной литературой, усвоение взаимосвязи основных понятий дисциплины в их значении приобретаемой специальности и проявившему творческие способности и самостоятельность в приобретении знаний.</w:t>
      </w:r>
      <w:proofErr w:type="gramEnd"/>
    </w:p>
    <w:p w:rsidR="009A01F9" w:rsidRPr="00BD479F" w:rsidRDefault="009A01F9" w:rsidP="009A01F9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sz w:val="20"/>
          <w:szCs w:val="20"/>
        </w:rPr>
        <w:t>зачет</w:t>
      </w:r>
      <w:r>
        <w:rPr>
          <w:rFonts w:cs="Arial"/>
          <w:i/>
          <w:color w:val="000000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(71-85 баллов)</w:t>
      </w:r>
      <w:r w:rsidRPr="00BD479F">
        <w:rPr>
          <w:rFonts w:cs="Arial"/>
          <w:sz w:val="20"/>
          <w:szCs w:val="20"/>
        </w:rPr>
        <w:t xml:space="preserve"> ставится обучающемуся, обнаружившему полное знание учебно-программного материала, успешное выполнение заданий, предусмотренных программой в типовой ситуации (с ограничением времени), усвоение материалов основной литературы, рекомендованной в программе, способность к самостоятельному пополнению и обновлению знаний в ходе дальнейшей работы над литературой и в профессиональной деятельности.</w:t>
      </w:r>
      <w:proofErr w:type="gramEnd"/>
    </w:p>
    <w:p w:rsidR="009A01F9" w:rsidRPr="00BD479F" w:rsidRDefault="009A01F9" w:rsidP="009A01F9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зачет</w:t>
      </w:r>
      <w:r w:rsidRPr="00BD479F">
        <w:rPr>
          <w:rFonts w:cs="Arial"/>
          <w:i/>
          <w:sz w:val="20"/>
          <w:szCs w:val="20"/>
        </w:rPr>
        <w:t xml:space="preserve"> (56-70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>, обнаружившему знание основного учебно-программного материала в объеме, достаточном для дальнейшей учебы и предстоящей работы по специальности, знакомство с основной литературой, рекомендованной программой, умение выполнять задания, предусмотренные программой.</w:t>
      </w:r>
    </w:p>
    <w:p w:rsidR="00037F8E" w:rsidRDefault="009A01F9" w:rsidP="009A01F9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  <w:sz w:val="20"/>
          <w:szCs w:val="20"/>
        </w:rPr>
      </w:pPr>
      <w:r w:rsidRPr="00BD479F">
        <w:rPr>
          <w:rFonts w:cs="Arial"/>
          <w:i/>
          <w:sz w:val="20"/>
          <w:szCs w:val="20"/>
        </w:rPr>
        <w:t>незачет</w:t>
      </w:r>
      <w:r w:rsidRPr="00BD479F">
        <w:rPr>
          <w:rFonts w:cs="Arial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(менее 56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слабые побуждения к самостоятельной работе над рекомендованной основной литературой.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академии без дополнительных занятий по соответствующей дисциплине.</w:t>
      </w:r>
    </w:p>
    <w:p w:rsidR="0087120D" w:rsidRPr="002C30DE" w:rsidRDefault="0087120D" w:rsidP="00257CF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87120D" w:rsidRDefault="0087120D" w:rsidP="00257CFB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6. Оценочные материалы для организации текущего контроля успеваемости </w:t>
      </w:r>
      <w:proofErr w:type="gramStart"/>
      <w:r w:rsidRPr="002C30DE">
        <w:rPr>
          <w:rFonts w:cs="Arial"/>
          <w:b/>
          <w:sz w:val="20"/>
          <w:szCs w:val="20"/>
        </w:rPr>
        <w:t>обучающихся</w:t>
      </w:r>
      <w:proofErr w:type="gramEnd"/>
    </w:p>
    <w:p w:rsidR="00A23D8B" w:rsidRDefault="00A23D8B" w:rsidP="00257CFB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A23D8B" w:rsidRDefault="00A23D8B" w:rsidP="00257CFB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6.1.</w:t>
      </w:r>
      <w:r w:rsidR="005B15A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Перечень тем для написания рефератов</w:t>
      </w:r>
    </w:p>
    <w:p w:rsidR="00A23D8B" w:rsidRDefault="00A23D8B" w:rsidP="00257CFB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Бурятия в эпоху медно-бронзового века 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Древние культуры: </w:t>
      </w:r>
      <w:proofErr w:type="spellStart"/>
      <w:r w:rsidRPr="00037F8E">
        <w:rPr>
          <w:rFonts w:cs="Arial"/>
          <w:sz w:val="20"/>
          <w:szCs w:val="20"/>
        </w:rPr>
        <w:t>глазковская</w:t>
      </w:r>
      <w:proofErr w:type="spellEnd"/>
      <w:r w:rsidRPr="00037F8E">
        <w:rPr>
          <w:rFonts w:cs="Arial"/>
          <w:sz w:val="20"/>
          <w:szCs w:val="20"/>
        </w:rPr>
        <w:t xml:space="preserve">, </w:t>
      </w:r>
      <w:proofErr w:type="spellStart"/>
      <w:r w:rsidRPr="00037F8E">
        <w:rPr>
          <w:rFonts w:cs="Arial"/>
          <w:sz w:val="20"/>
          <w:szCs w:val="20"/>
        </w:rPr>
        <w:t>ошурковская</w:t>
      </w:r>
      <w:proofErr w:type="spellEnd"/>
      <w:r w:rsidRPr="00037F8E">
        <w:rPr>
          <w:rFonts w:cs="Arial"/>
          <w:sz w:val="20"/>
          <w:szCs w:val="20"/>
        </w:rPr>
        <w:t xml:space="preserve">, </w:t>
      </w:r>
      <w:proofErr w:type="spellStart"/>
      <w:r w:rsidRPr="00037F8E">
        <w:rPr>
          <w:rFonts w:cs="Arial"/>
          <w:sz w:val="20"/>
          <w:szCs w:val="20"/>
        </w:rPr>
        <w:t>исакиевская</w:t>
      </w:r>
      <w:proofErr w:type="spellEnd"/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Первые религиозные верования 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Шаманизм, как традиционная религия бурят и эвенков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Первые государственные образования: </w:t>
      </w:r>
      <w:proofErr w:type="spellStart"/>
      <w:r w:rsidRPr="00037F8E">
        <w:rPr>
          <w:rFonts w:cs="Arial"/>
          <w:sz w:val="20"/>
          <w:szCs w:val="20"/>
        </w:rPr>
        <w:t>сяньбийское</w:t>
      </w:r>
      <w:proofErr w:type="spellEnd"/>
      <w:r w:rsidRPr="00037F8E">
        <w:rPr>
          <w:rFonts w:cs="Arial"/>
          <w:sz w:val="20"/>
          <w:szCs w:val="20"/>
        </w:rPr>
        <w:t xml:space="preserve"> царство, киргизский каганат, уйгурское государство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Иволгинское городище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Монгольское государство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Традиционные занятия аборигенов края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Семья и брак у бурят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Культура и обычаи бурятского народа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Буддизм на территории края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Дацаны Бурятии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Остроги, как будущие города края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Казачество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Старообрядцы – </w:t>
      </w:r>
      <w:proofErr w:type="spellStart"/>
      <w:r w:rsidRPr="00037F8E">
        <w:rPr>
          <w:rFonts w:cs="Arial"/>
          <w:sz w:val="20"/>
          <w:szCs w:val="20"/>
        </w:rPr>
        <w:t>семейские</w:t>
      </w:r>
      <w:proofErr w:type="spellEnd"/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proofErr w:type="spellStart"/>
      <w:r w:rsidRPr="00037F8E">
        <w:rPr>
          <w:rFonts w:cs="Arial"/>
          <w:sz w:val="20"/>
          <w:szCs w:val="20"/>
        </w:rPr>
        <w:t>Верхнеудинск</w:t>
      </w:r>
      <w:proofErr w:type="spellEnd"/>
      <w:r w:rsidRPr="00037F8E">
        <w:rPr>
          <w:rFonts w:cs="Arial"/>
          <w:sz w:val="20"/>
          <w:szCs w:val="20"/>
        </w:rPr>
        <w:t xml:space="preserve"> – Улан-Удэ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Декабристы в Бурятии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Первый бурятский ученый – </w:t>
      </w:r>
      <w:proofErr w:type="spellStart"/>
      <w:r w:rsidRPr="00037F8E">
        <w:rPr>
          <w:rFonts w:cs="Arial"/>
          <w:sz w:val="20"/>
          <w:szCs w:val="20"/>
        </w:rPr>
        <w:t>Доржи</w:t>
      </w:r>
      <w:proofErr w:type="spellEnd"/>
      <w:r w:rsidRPr="00037F8E">
        <w:rPr>
          <w:rFonts w:cs="Arial"/>
          <w:sz w:val="20"/>
          <w:szCs w:val="20"/>
        </w:rPr>
        <w:t xml:space="preserve"> Банзаров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lastRenderedPageBreak/>
        <w:t>Земледельческое освоение края русскими переселенцами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Христианство. Православные монастыри и церкви Бурятии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Участие бурят в первой мировой войне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Герои гражданской войны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 xml:space="preserve">Религиозный деятель - </w:t>
      </w:r>
      <w:proofErr w:type="spellStart"/>
      <w:r w:rsidRPr="00037F8E">
        <w:rPr>
          <w:rFonts w:cs="Arial"/>
          <w:sz w:val="20"/>
          <w:szCs w:val="20"/>
        </w:rPr>
        <w:t>Агван</w:t>
      </w:r>
      <w:proofErr w:type="spellEnd"/>
      <w:r w:rsidRPr="00037F8E">
        <w:rPr>
          <w:rFonts w:cs="Arial"/>
          <w:sz w:val="20"/>
          <w:szCs w:val="20"/>
        </w:rPr>
        <w:t xml:space="preserve"> Доржиев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Коллективизация в Бурятии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Герои СССР в годы Великой Отечественной войны 1941-45 гг. из Бурятии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Тыл Бурятии в годы Великой Отечественной войны 1941-45 гг.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Политические деятели Бурятии в 1920-30-е гг.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Совхозы Бурятии в 1950-80-е гг.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Социально-экономическое  развитие республики в 1950-80-е гг.</w:t>
      </w:r>
    </w:p>
    <w:p w:rsidR="00A23D8B" w:rsidRPr="00037F8E" w:rsidRDefault="00A23D8B" w:rsidP="00A23D8B">
      <w:pPr>
        <w:pStyle w:val="ad"/>
        <w:numPr>
          <w:ilvl w:val="0"/>
          <w:numId w:val="4"/>
        </w:numPr>
        <w:spacing w:after="0" w:line="360" w:lineRule="auto"/>
        <w:jc w:val="both"/>
        <w:outlineLvl w:val="0"/>
        <w:rPr>
          <w:rFonts w:cs="Arial"/>
          <w:sz w:val="20"/>
          <w:szCs w:val="20"/>
        </w:rPr>
      </w:pPr>
      <w:r w:rsidRPr="00037F8E">
        <w:rPr>
          <w:rFonts w:cs="Arial"/>
          <w:sz w:val="20"/>
          <w:szCs w:val="20"/>
        </w:rPr>
        <w:t>Исторические портреты выдающихся деятелей края, республики.</w:t>
      </w:r>
    </w:p>
    <w:p w:rsidR="00A23D8B" w:rsidRPr="00A23D8B" w:rsidRDefault="00A23D8B" w:rsidP="00A23D8B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КРИТЕРИИ ОЦЕНКИ</w:t>
      </w:r>
      <w:r>
        <w:rPr>
          <w:rFonts w:cs="Arial"/>
          <w:sz w:val="20"/>
          <w:szCs w:val="20"/>
        </w:rPr>
        <w:t>:</w:t>
      </w:r>
    </w:p>
    <w:p w:rsidR="00A23D8B" w:rsidRPr="002C30DE" w:rsidRDefault="00A23D8B" w:rsidP="00A23D8B">
      <w:pPr>
        <w:pStyle w:val="ad"/>
        <w:suppressLineNumbers/>
        <w:tabs>
          <w:tab w:val="left" w:pos="1134"/>
          <w:tab w:val="left" w:pos="1800"/>
        </w:tabs>
        <w:spacing w:after="0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 xml:space="preserve">Оценка «отлично»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 полученные результаты интерпретированы применительно к исследуемому объекту, основные положения работы освещены в докладе, ответы на вопросы удовлетворяют членов комиссии, качество оформления пояснительной записки и иллюстративных материалов отвечает предъявляемым требованиям;</w:t>
      </w:r>
    </w:p>
    <w:p w:rsidR="00A23D8B" w:rsidRPr="002C30DE" w:rsidRDefault="00A23D8B" w:rsidP="00A23D8B">
      <w:pPr>
        <w:pStyle w:val="ad"/>
        <w:suppressLineNumbers/>
        <w:tabs>
          <w:tab w:val="left" w:pos="1134"/>
          <w:tab w:val="left" w:pos="1800"/>
        </w:tabs>
        <w:spacing w:after="0"/>
        <w:ind w:left="0" w:firstLine="567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Оценка «хорошо» 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</w:t>
      </w:r>
      <w:r>
        <w:rPr>
          <w:rFonts w:cs="Arial"/>
          <w:sz w:val="20"/>
          <w:szCs w:val="20"/>
        </w:rPr>
        <w:t xml:space="preserve"> но имеется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нечеткое представление сущности и результатов исследований на защите, или затруднения при ответах на вопросы, или недостаточный уровень качества оформления текстовой части и иллюстративных материалов, или отсутствие последних;</w:t>
      </w:r>
    </w:p>
    <w:p w:rsidR="00A23D8B" w:rsidRPr="002C30DE" w:rsidRDefault="00A23D8B" w:rsidP="00A23D8B">
      <w:pPr>
        <w:pStyle w:val="ad"/>
        <w:suppressLineNumbers/>
        <w:tabs>
          <w:tab w:val="left" w:pos="1134"/>
          <w:tab w:val="left" w:pos="1800"/>
        </w:tabs>
        <w:spacing w:after="0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>Оценка «удовлетворительно»</w:t>
      </w:r>
      <w:r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дополнительное снижение оценки может быть вызвано выполнением работы не в полном объеме, или неспособностью студента правильно интерпретировать полученные результаты, или неверными ответами на вопросы по существу проделанной работы;</w:t>
      </w:r>
    </w:p>
    <w:p w:rsidR="00A23D8B" w:rsidRPr="002C30DE" w:rsidRDefault="00A23D8B" w:rsidP="00A23D8B">
      <w:pPr>
        <w:pStyle w:val="ad"/>
        <w:suppressLineNumbers/>
        <w:tabs>
          <w:tab w:val="left" w:pos="1134"/>
          <w:tab w:val="left" w:pos="1800"/>
        </w:tabs>
        <w:spacing w:after="0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 xml:space="preserve">Оценка «неудовлетворительно» (менее 56 баллов)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несамостоятельно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выполнени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работы, или неспособност</w:t>
      </w:r>
      <w:r>
        <w:rPr>
          <w:rFonts w:cs="Arial"/>
          <w:sz w:val="20"/>
          <w:szCs w:val="20"/>
        </w:rPr>
        <w:t>ь</w:t>
      </w:r>
      <w:r w:rsidRPr="002C30DE">
        <w:rPr>
          <w:rFonts w:cs="Arial"/>
          <w:sz w:val="20"/>
          <w:szCs w:val="20"/>
        </w:rPr>
        <w:t xml:space="preserve"> студента пояснить ее основные положения, или в случае фальсификации результатов, или установленного плагиата.</w:t>
      </w:r>
    </w:p>
    <w:p w:rsidR="00A23D8B" w:rsidRDefault="00A23D8B" w:rsidP="00257CFB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A23D8B" w:rsidRDefault="00A23D8B" w:rsidP="00A23D8B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ШКАЛА ОЦЕНИВАНИЯ</w:t>
      </w:r>
    </w:p>
    <w:p w:rsidR="00A23D8B" w:rsidRDefault="00A23D8B" w:rsidP="00A23D8B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A23D8B" w:rsidRPr="00D61B27" w:rsidTr="00A23D8B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</w:p>
        </w:tc>
      </w:tr>
      <w:tr w:rsidR="00A23D8B" w:rsidRPr="00D61B27" w:rsidTr="00A23D8B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A23D8B" w:rsidRPr="00D61B27" w:rsidTr="00A23D8B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A23D8B" w:rsidRPr="00D61B27" w:rsidTr="00A23D8B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A23D8B" w:rsidRPr="00D61B27" w:rsidTr="00A23D8B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B" w:rsidRPr="00D61B27" w:rsidRDefault="00A23D8B" w:rsidP="00A23D8B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A23D8B" w:rsidRPr="00A23D8B" w:rsidRDefault="00A23D8B" w:rsidP="00A23D8B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p w:rsidR="0087120D" w:rsidRDefault="00D61B27" w:rsidP="00257CF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6.</w:t>
      </w:r>
      <w:r w:rsidR="00A23D8B">
        <w:rPr>
          <w:rFonts w:cs="Arial"/>
          <w:b/>
          <w:sz w:val="20"/>
          <w:szCs w:val="20"/>
        </w:rPr>
        <w:t>2.</w:t>
      </w:r>
      <w:r w:rsidRPr="00D61B27">
        <w:rPr>
          <w:rFonts w:cs="Arial"/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заданий для письменного тестирования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На какой стоянке эпохи палеолита были обнаружены женские статуэтки:</w:t>
      </w:r>
    </w:p>
    <w:p w:rsidR="00D61B27" w:rsidRPr="00D61B27" w:rsidRDefault="00D61B27" w:rsidP="00D61B27">
      <w:pPr>
        <w:pStyle w:val="af3"/>
        <w:numPr>
          <w:ilvl w:val="0"/>
          <w:numId w:val="6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Толбага</w:t>
      </w:r>
      <w:proofErr w:type="spellEnd"/>
    </w:p>
    <w:p w:rsidR="00D61B27" w:rsidRPr="00D61B27" w:rsidRDefault="00D61B27" w:rsidP="00D61B27">
      <w:pPr>
        <w:pStyle w:val="af3"/>
        <w:numPr>
          <w:ilvl w:val="0"/>
          <w:numId w:val="6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Усть-Менза</w:t>
      </w:r>
      <w:proofErr w:type="spellEnd"/>
    </w:p>
    <w:p w:rsidR="00D61B27" w:rsidRPr="00D61B27" w:rsidRDefault="00D61B27" w:rsidP="00D61B27">
      <w:pPr>
        <w:pStyle w:val="af3"/>
        <w:numPr>
          <w:ilvl w:val="0"/>
          <w:numId w:val="6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Санный мыс</w:t>
      </w:r>
    </w:p>
    <w:p w:rsidR="00D61B27" w:rsidRPr="00D61B27" w:rsidRDefault="00D61B27" w:rsidP="00D61B27">
      <w:pPr>
        <w:pStyle w:val="af3"/>
        <w:numPr>
          <w:ilvl w:val="0"/>
          <w:numId w:val="6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Мальта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lastRenderedPageBreak/>
        <w:t xml:space="preserve">В какой период начинает широко распространяться рыболовство: </w:t>
      </w:r>
    </w:p>
    <w:p w:rsidR="00D61B27" w:rsidRPr="00D61B27" w:rsidRDefault="00D61B27" w:rsidP="00D61B27">
      <w:pPr>
        <w:pStyle w:val="af3"/>
        <w:numPr>
          <w:ilvl w:val="0"/>
          <w:numId w:val="7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Палеолит</w:t>
      </w:r>
    </w:p>
    <w:p w:rsidR="00D61B27" w:rsidRPr="00D61B27" w:rsidRDefault="00D61B27" w:rsidP="00D61B27">
      <w:pPr>
        <w:pStyle w:val="af3"/>
        <w:numPr>
          <w:ilvl w:val="0"/>
          <w:numId w:val="7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Мезолит</w:t>
      </w:r>
    </w:p>
    <w:p w:rsidR="00D61B27" w:rsidRPr="00D61B27" w:rsidRDefault="00D61B27" w:rsidP="00D61B27">
      <w:pPr>
        <w:pStyle w:val="af3"/>
        <w:numPr>
          <w:ilvl w:val="0"/>
          <w:numId w:val="7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Неолит</w:t>
      </w:r>
    </w:p>
    <w:p w:rsidR="00D61B27" w:rsidRPr="00D61B27" w:rsidRDefault="00D61B27" w:rsidP="00D61B27">
      <w:pPr>
        <w:pStyle w:val="af3"/>
        <w:numPr>
          <w:ilvl w:val="0"/>
          <w:numId w:val="7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Энеолит </w:t>
      </w:r>
    </w:p>
    <w:p w:rsid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Соотнесите основные археологические культуры и основные виды хозяйственной деятельности их населения.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1B27" w:rsidTr="00D61B27">
        <w:tc>
          <w:tcPr>
            <w:tcW w:w="4927" w:type="dxa"/>
          </w:tcPr>
          <w:p w:rsidR="00D61B27" w:rsidRPr="00D61B27" w:rsidRDefault="00D61B27" w:rsidP="00D61B2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D61B27">
              <w:rPr>
                <w:rFonts w:cs="Arial"/>
                <w:sz w:val="20"/>
                <w:szCs w:val="20"/>
              </w:rPr>
              <w:t>Глазковская</w:t>
            </w:r>
            <w:proofErr w:type="spellEnd"/>
            <w:r w:rsidRPr="00D61B27">
              <w:rPr>
                <w:rFonts w:cs="Arial"/>
                <w:sz w:val="20"/>
                <w:szCs w:val="20"/>
              </w:rPr>
              <w:t xml:space="preserve"> культура</w:t>
            </w:r>
          </w:p>
          <w:p w:rsidR="00D61B27" w:rsidRPr="00D61B27" w:rsidRDefault="00D61B27" w:rsidP="00D61B2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D61B27">
              <w:rPr>
                <w:rFonts w:cs="Arial"/>
                <w:sz w:val="20"/>
                <w:szCs w:val="20"/>
              </w:rPr>
              <w:t>Серовская</w:t>
            </w:r>
            <w:proofErr w:type="spellEnd"/>
            <w:r w:rsidRPr="00D61B27">
              <w:rPr>
                <w:rFonts w:cs="Arial"/>
                <w:sz w:val="20"/>
                <w:szCs w:val="20"/>
              </w:rPr>
              <w:t xml:space="preserve"> культура</w:t>
            </w:r>
          </w:p>
          <w:p w:rsidR="00D61B27" w:rsidRPr="00D61B27" w:rsidRDefault="00D61B27" w:rsidP="00D61B2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Исаковская культура</w:t>
            </w:r>
          </w:p>
          <w:p w:rsidR="00D61B27" w:rsidRPr="00D61B27" w:rsidRDefault="00D61B27" w:rsidP="00D61B2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D61B27">
              <w:rPr>
                <w:rFonts w:cs="Arial"/>
                <w:sz w:val="20"/>
                <w:szCs w:val="20"/>
              </w:rPr>
              <w:t>Китойская</w:t>
            </w:r>
            <w:proofErr w:type="spellEnd"/>
            <w:r w:rsidRPr="00D61B27">
              <w:rPr>
                <w:rFonts w:cs="Arial"/>
                <w:sz w:val="20"/>
                <w:szCs w:val="20"/>
              </w:rPr>
              <w:t xml:space="preserve"> Культура</w:t>
            </w:r>
          </w:p>
          <w:p w:rsidR="00D61B27" w:rsidRPr="00D61B27" w:rsidRDefault="00D61B27" w:rsidP="00D61B2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Культура плиточных могил</w:t>
            </w:r>
          </w:p>
          <w:p w:rsidR="00D61B27" w:rsidRDefault="00D61B27" w:rsidP="00D61B2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D61B27" w:rsidRPr="00D61B27" w:rsidRDefault="00D61B27" w:rsidP="00D61B2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Охота</w:t>
            </w:r>
          </w:p>
          <w:p w:rsidR="00D61B27" w:rsidRPr="00D61B27" w:rsidRDefault="00D61B27" w:rsidP="00D61B2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Охота и рыболовство</w:t>
            </w:r>
          </w:p>
          <w:p w:rsidR="00D61B27" w:rsidRPr="00D61B27" w:rsidRDefault="00D61B27" w:rsidP="00D61B2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Рыболовство</w:t>
            </w:r>
          </w:p>
          <w:p w:rsidR="00D61B27" w:rsidRPr="00D61B27" w:rsidRDefault="00D61B27" w:rsidP="00D61B2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Скотоводство</w:t>
            </w:r>
          </w:p>
          <w:p w:rsidR="00D61B27" w:rsidRPr="00D61B27" w:rsidRDefault="00D61B27" w:rsidP="00D61B2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D61B27">
              <w:rPr>
                <w:rFonts w:cs="Arial"/>
                <w:sz w:val="20"/>
                <w:szCs w:val="20"/>
              </w:rPr>
              <w:t>Охота, рыболовство, обработка меди</w:t>
            </w:r>
          </w:p>
          <w:p w:rsidR="00D61B27" w:rsidRDefault="00D61B27" w:rsidP="00D61B2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61B27" w:rsidRPr="00D61B27" w:rsidRDefault="00D61B27" w:rsidP="00D61B27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Основателем государства </w:t>
      </w:r>
      <w:proofErr w:type="spellStart"/>
      <w:r w:rsidRPr="00D61B27">
        <w:rPr>
          <w:rFonts w:cs="Arial"/>
        </w:rPr>
        <w:t>Сяньби</w:t>
      </w:r>
      <w:proofErr w:type="spellEnd"/>
      <w:r w:rsidRPr="00D61B27">
        <w:rPr>
          <w:rFonts w:cs="Arial"/>
        </w:rPr>
        <w:t xml:space="preserve"> был:</w:t>
      </w:r>
    </w:p>
    <w:p w:rsidR="00D61B27" w:rsidRPr="00D61B27" w:rsidRDefault="00D61B27" w:rsidP="00D61B27">
      <w:pPr>
        <w:pStyle w:val="af3"/>
        <w:numPr>
          <w:ilvl w:val="0"/>
          <w:numId w:val="10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Модэ</w:t>
      </w:r>
      <w:proofErr w:type="spellEnd"/>
    </w:p>
    <w:p w:rsidR="00D61B27" w:rsidRPr="00D61B27" w:rsidRDefault="00D61B27" w:rsidP="00D61B27">
      <w:pPr>
        <w:pStyle w:val="af3"/>
        <w:numPr>
          <w:ilvl w:val="0"/>
          <w:numId w:val="10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Таньшихуай</w:t>
      </w:r>
      <w:proofErr w:type="spellEnd"/>
    </w:p>
    <w:p w:rsidR="00D61B27" w:rsidRPr="00D61B27" w:rsidRDefault="00D61B27" w:rsidP="00D61B27">
      <w:pPr>
        <w:pStyle w:val="af3"/>
        <w:numPr>
          <w:ilvl w:val="0"/>
          <w:numId w:val="10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Холян</w:t>
      </w:r>
      <w:proofErr w:type="spellEnd"/>
    </w:p>
    <w:p w:rsidR="00D61B27" w:rsidRPr="00D61B27" w:rsidRDefault="00D61B27" w:rsidP="00D61B27">
      <w:pPr>
        <w:pStyle w:val="af3"/>
        <w:numPr>
          <w:ilvl w:val="0"/>
          <w:numId w:val="10"/>
        </w:numPr>
        <w:spacing w:line="360" w:lineRule="auto"/>
        <w:ind w:left="0" w:firstLine="0"/>
        <w:jc w:val="both"/>
        <w:rPr>
          <w:rFonts w:cs="Arial"/>
        </w:rPr>
      </w:pPr>
      <w:proofErr w:type="spellStart"/>
      <w:r w:rsidRPr="00D61B27">
        <w:rPr>
          <w:rFonts w:cs="Arial"/>
        </w:rPr>
        <w:t>Кэбэнын</w:t>
      </w:r>
      <w:proofErr w:type="spellEnd"/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Кто из историков придерживался точки зрения добровольного вхождения Бурятии в состав России?</w:t>
      </w:r>
    </w:p>
    <w:p w:rsidR="00D61B27" w:rsidRPr="00D61B27" w:rsidRDefault="00D61B27" w:rsidP="00D61B27">
      <w:pPr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Окладников</w:t>
      </w:r>
    </w:p>
    <w:p w:rsidR="00D61B27" w:rsidRPr="00D61B27" w:rsidRDefault="00D61B27" w:rsidP="00D61B27">
      <w:pPr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 Цибиков</w:t>
      </w:r>
    </w:p>
    <w:p w:rsidR="00D61B27" w:rsidRPr="00D61B27" w:rsidRDefault="00D61B27" w:rsidP="00D61B27">
      <w:pPr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Кудрявцев</w:t>
      </w:r>
    </w:p>
    <w:p w:rsidR="00D61B27" w:rsidRPr="00D61B27" w:rsidRDefault="00D61B27" w:rsidP="00D61B27">
      <w:pPr>
        <w:numPr>
          <w:ilvl w:val="0"/>
          <w:numId w:val="1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Богданов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Кто командовал первым отрядом, проникшим в </w:t>
      </w:r>
      <w:proofErr w:type="spellStart"/>
      <w:r w:rsidRPr="00D61B27">
        <w:rPr>
          <w:rFonts w:cs="Arial"/>
        </w:rPr>
        <w:t>Предбайкалье</w:t>
      </w:r>
      <w:proofErr w:type="spellEnd"/>
      <w:r w:rsidRPr="00D61B27">
        <w:rPr>
          <w:rFonts w:cs="Arial"/>
        </w:rPr>
        <w:t>?</w:t>
      </w:r>
    </w:p>
    <w:p w:rsidR="00D61B27" w:rsidRPr="00D61B27" w:rsidRDefault="00D61B27" w:rsidP="00D61B27">
      <w:pPr>
        <w:pStyle w:val="af3"/>
        <w:numPr>
          <w:ilvl w:val="0"/>
          <w:numId w:val="12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М. Перфильев</w:t>
      </w:r>
    </w:p>
    <w:p w:rsidR="00D61B27" w:rsidRPr="00D61B27" w:rsidRDefault="00D61B27" w:rsidP="00D61B27">
      <w:pPr>
        <w:pStyle w:val="af3"/>
        <w:numPr>
          <w:ilvl w:val="0"/>
          <w:numId w:val="12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Я. Хрипунов</w:t>
      </w:r>
    </w:p>
    <w:p w:rsidR="00D61B27" w:rsidRPr="00D61B27" w:rsidRDefault="00D61B27" w:rsidP="00D61B27">
      <w:pPr>
        <w:pStyle w:val="af3"/>
        <w:numPr>
          <w:ilvl w:val="0"/>
          <w:numId w:val="12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П. Бекетов</w:t>
      </w:r>
    </w:p>
    <w:p w:rsidR="00D61B27" w:rsidRPr="00D61B27" w:rsidRDefault="00D61B27" w:rsidP="00D61B27">
      <w:pPr>
        <w:pStyle w:val="af3"/>
        <w:numPr>
          <w:ilvl w:val="0"/>
          <w:numId w:val="12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В. Колесников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В каком году был сожжен Братский острог?</w:t>
      </w:r>
    </w:p>
    <w:p w:rsidR="00D61B27" w:rsidRPr="00D61B27" w:rsidRDefault="00D61B27" w:rsidP="00D61B27">
      <w:pPr>
        <w:pStyle w:val="af3"/>
        <w:numPr>
          <w:ilvl w:val="0"/>
          <w:numId w:val="13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628 г"/>
        </w:smartTagPr>
        <w:r w:rsidRPr="00D61B27">
          <w:rPr>
            <w:rFonts w:cs="Arial"/>
          </w:rPr>
          <w:t>1628 г</w:t>
        </w:r>
      </w:smartTag>
      <w:r w:rsidRPr="00D61B27">
        <w:rPr>
          <w:rFonts w:cs="Arial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13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631 г"/>
        </w:smartTagPr>
        <w:r w:rsidRPr="00D61B27">
          <w:rPr>
            <w:rFonts w:cs="Arial"/>
          </w:rPr>
          <w:t>1631 г</w:t>
        </w:r>
      </w:smartTag>
      <w:r w:rsidRPr="00D61B27">
        <w:rPr>
          <w:rFonts w:cs="Arial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13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635 г"/>
        </w:smartTagPr>
        <w:r w:rsidRPr="00D61B27">
          <w:rPr>
            <w:rFonts w:cs="Arial"/>
          </w:rPr>
          <w:t>1635 г</w:t>
        </w:r>
      </w:smartTag>
      <w:r w:rsidRPr="00D61B27">
        <w:rPr>
          <w:rFonts w:cs="Arial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13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646 г"/>
        </w:smartTagPr>
        <w:r w:rsidRPr="00D61B27">
          <w:rPr>
            <w:rFonts w:cs="Arial"/>
          </w:rPr>
          <w:t>1646 г</w:t>
        </w:r>
      </w:smartTag>
      <w:r w:rsidRPr="00D61B27">
        <w:rPr>
          <w:rFonts w:cs="Arial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Старообрядцев в Забайкалье называют:</w:t>
      </w:r>
    </w:p>
    <w:p w:rsidR="00D61B27" w:rsidRPr="00D61B27" w:rsidRDefault="00D61B27" w:rsidP="00D61B27">
      <w:pPr>
        <w:numPr>
          <w:ilvl w:val="0"/>
          <w:numId w:val="14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старожилами;</w:t>
      </w:r>
    </w:p>
    <w:p w:rsidR="00D61B27" w:rsidRPr="00D61B27" w:rsidRDefault="00D61B27" w:rsidP="00D61B27">
      <w:pPr>
        <w:numPr>
          <w:ilvl w:val="0"/>
          <w:numId w:val="14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сибиряками;</w:t>
      </w:r>
    </w:p>
    <w:p w:rsidR="00D61B27" w:rsidRPr="00D61B27" w:rsidRDefault="00D61B27" w:rsidP="00D61B27">
      <w:pPr>
        <w:numPr>
          <w:ilvl w:val="0"/>
          <w:numId w:val="14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семейскими</w:t>
      </w:r>
      <w:proofErr w:type="spellEnd"/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14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крещенными.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Памятником устного народного творчества бурят является эпос:</w:t>
      </w:r>
    </w:p>
    <w:p w:rsidR="00D61B27" w:rsidRPr="00D61B27" w:rsidRDefault="00D61B27" w:rsidP="00D61B27">
      <w:pPr>
        <w:numPr>
          <w:ilvl w:val="0"/>
          <w:numId w:val="1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«Сокровенное сказание»</w:t>
      </w:r>
    </w:p>
    <w:p w:rsidR="00D61B27" w:rsidRPr="00D61B27" w:rsidRDefault="00D61B27" w:rsidP="00D61B27">
      <w:pPr>
        <w:numPr>
          <w:ilvl w:val="0"/>
          <w:numId w:val="1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lastRenderedPageBreak/>
        <w:t>«Сказание о Чингисхане»</w:t>
      </w:r>
    </w:p>
    <w:p w:rsidR="00D61B27" w:rsidRPr="00D61B27" w:rsidRDefault="00D61B27" w:rsidP="00D61B27">
      <w:pPr>
        <w:numPr>
          <w:ilvl w:val="0"/>
          <w:numId w:val="1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«</w:t>
      </w:r>
      <w:proofErr w:type="spellStart"/>
      <w:r w:rsidRPr="00D61B27">
        <w:rPr>
          <w:rFonts w:cs="Arial"/>
          <w:sz w:val="20"/>
          <w:szCs w:val="20"/>
        </w:rPr>
        <w:t>Гэсэр</w:t>
      </w:r>
      <w:proofErr w:type="spellEnd"/>
      <w:r w:rsidRPr="00D61B27">
        <w:rPr>
          <w:rFonts w:cs="Arial"/>
          <w:sz w:val="20"/>
          <w:szCs w:val="20"/>
        </w:rPr>
        <w:t>»</w:t>
      </w:r>
    </w:p>
    <w:p w:rsidR="00D61B27" w:rsidRPr="00D61B27" w:rsidRDefault="00D61B27" w:rsidP="00D61B27">
      <w:pPr>
        <w:numPr>
          <w:ilvl w:val="0"/>
          <w:numId w:val="1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«Песнь степей»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Первый дацан на территории Забайкалья:</w:t>
      </w:r>
    </w:p>
    <w:p w:rsidR="00D61B27" w:rsidRPr="00D61B27" w:rsidRDefault="00D61B27" w:rsidP="00D61B27">
      <w:pPr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 w:hanging="142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Агинский;</w:t>
      </w:r>
    </w:p>
    <w:p w:rsidR="00D61B27" w:rsidRPr="00D61B27" w:rsidRDefault="00D61B27" w:rsidP="00D61B27">
      <w:pPr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 w:hanging="142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Аларский</w:t>
      </w:r>
      <w:proofErr w:type="spellEnd"/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 w:hanging="142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Тункинский</w:t>
      </w:r>
      <w:proofErr w:type="spellEnd"/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24"/>
        </w:numPr>
        <w:tabs>
          <w:tab w:val="clear" w:pos="720"/>
          <w:tab w:val="num" w:pos="709"/>
        </w:tabs>
        <w:spacing w:line="360" w:lineRule="auto"/>
        <w:ind w:left="709" w:hanging="709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Цонгольский</w:t>
      </w:r>
      <w:proofErr w:type="spellEnd"/>
      <w:r w:rsidRPr="00D61B27">
        <w:rPr>
          <w:rFonts w:cs="Arial"/>
          <w:sz w:val="20"/>
          <w:szCs w:val="20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Буддизм был принят официальной религией при</w:t>
      </w:r>
    </w:p>
    <w:p w:rsidR="00D61B27" w:rsidRPr="00D61B27" w:rsidRDefault="00D61B27" w:rsidP="00D61B27">
      <w:pPr>
        <w:numPr>
          <w:ilvl w:val="0"/>
          <w:numId w:val="17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Екатерине </w:t>
      </w:r>
      <w:r w:rsidRPr="00D61B27">
        <w:rPr>
          <w:rFonts w:cs="Arial"/>
          <w:sz w:val="20"/>
          <w:szCs w:val="20"/>
          <w:lang w:val="en-US"/>
        </w:rPr>
        <w:t>I</w:t>
      </w:r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17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Екатерине </w:t>
      </w:r>
      <w:r w:rsidRPr="00D61B27">
        <w:rPr>
          <w:rFonts w:cs="Arial"/>
          <w:sz w:val="20"/>
          <w:szCs w:val="20"/>
          <w:lang w:val="en-US"/>
        </w:rPr>
        <w:t>II</w:t>
      </w:r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17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Анне Иоанновне;</w:t>
      </w:r>
    </w:p>
    <w:p w:rsidR="00D61B27" w:rsidRPr="00D61B27" w:rsidRDefault="00D61B27" w:rsidP="00D61B27">
      <w:pPr>
        <w:numPr>
          <w:ilvl w:val="0"/>
          <w:numId w:val="17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Елизавете Петровне.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Бурятия была выбрана для декабристов в качестве:</w:t>
      </w:r>
    </w:p>
    <w:p w:rsidR="00D61B27" w:rsidRPr="00D61B27" w:rsidRDefault="00D61B27" w:rsidP="00D61B27">
      <w:pPr>
        <w:numPr>
          <w:ilvl w:val="0"/>
          <w:numId w:val="18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каторги;</w:t>
      </w:r>
    </w:p>
    <w:p w:rsidR="00D61B27" w:rsidRPr="00D61B27" w:rsidRDefault="00D61B27" w:rsidP="00D61B27">
      <w:pPr>
        <w:numPr>
          <w:ilvl w:val="0"/>
          <w:numId w:val="18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тюремного заключения;</w:t>
      </w:r>
    </w:p>
    <w:p w:rsidR="00D61B27" w:rsidRPr="00D61B27" w:rsidRDefault="00D61B27" w:rsidP="00D61B27">
      <w:pPr>
        <w:numPr>
          <w:ilvl w:val="0"/>
          <w:numId w:val="18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места принудительных работ;</w:t>
      </w:r>
    </w:p>
    <w:p w:rsidR="00D61B27" w:rsidRPr="00D61B27" w:rsidRDefault="00D61B27" w:rsidP="00D61B27">
      <w:pPr>
        <w:numPr>
          <w:ilvl w:val="0"/>
          <w:numId w:val="18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поселения.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Декабристы братья Бестужевы жили на поселении:</w:t>
      </w:r>
    </w:p>
    <w:p w:rsidR="00D61B27" w:rsidRPr="00D61B27" w:rsidRDefault="00D61B27" w:rsidP="00D61B27">
      <w:pPr>
        <w:numPr>
          <w:ilvl w:val="0"/>
          <w:numId w:val="19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в </w:t>
      </w:r>
      <w:proofErr w:type="spellStart"/>
      <w:r w:rsidRPr="00D61B27">
        <w:rPr>
          <w:rFonts w:cs="Arial"/>
          <w:sz w:val="20"/>
          <w:szCs w:val="20"/>
        </w:rPr>
        <w:t>Селенгинске</w:t>
      </w:r>
      <w:proofErr w:type="spellEnd"/>
      <w:r w:rsidRPr="00D61B27">
        <w:rPr>
          <w:rFonts w:cs="Arial"/>
          <w:sz w:val="20"/>
          <w:szCs w:val="20"/>
        </w:rPr>
        <w:t>;</w:t>
      </w:r>
    </w:p>
    <w:p w:rsidR="00D61B27" w:rsidRPr="00D61B27" w:rsidRDefault="00D61B27" w:rsidP="00D61B27">
      <w:pPr>
        <w:numPr>
          <w:ilvl w:val="0"/>
          <w:numId w:val="19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в Кяхте;</w:t>
      </w:r>
    </w:p>
    <w:p w:rsidR="00D61B27" w:rsidRPr="00D61B27" w:rsidRDefault="00D61B27" w:rsidP="00D61B27">
      <w:pPr>
        <w:numPr>
          <w:ilvl w:val="0"/>
          <w:numId w:val="19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в Баргузине;</w:t>
      </w:r>
    </w:p>
    <w:p w:rsidR="00D61B27" w:rsidRPr="00D61B27" w:rsidRDefault="00D61B27" w:rsidP="00D61B27">
      <w:pPr>
        <w:numPr>
          <w:ilvl w:val="0"/>
          <w:numId w:val="19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в </w:t>
      </w:r>
      <w:proofErr w:type="spellStart"/>
      <w:r w:rsidRPr="00D61B27">
        <w:rPr>
          <w:rFonts w:cs="Arial"/>
          <w:sz w:val="20"/>
          <w:szCs w:val="20"/>
        </w:rPr>
        <w:t>Тунке</w:t>
      </w:r>
      <w:proofErr w:type="spellEnd"/>
      <w:r w:rsidRPr="00D61B27">
        <w:rPr>
          <w:rFonts w:cs="Arial"/>
          <w:sz w:val="20"/>
          <w:szCs w:val="20"/>
        </w:rPr>
        <w:t>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В 1905г. было закончено строительство:</w:t>
      </w:r>
    </w:p>
    <w:p w:rsidR="00D61B27" w:rsidRPr="00D61B27" w:rsidRDefault="00D61B27" w:rsidP="00D61B27">
      <w:pPr>
        <w:numPr>
          <w:ilvl w:val="0"/>
          <w:numId w:val="20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гостиных рядов;</w:t>
      </w:r>
    </w:p>
    <w:p w:rsidR="00D61B27" w:rsidRPr="00D61B27" w:rsidRDefault="00D61B27" w:rsidP="00D61B27">
      <w:pPr>
        <w:numPr>
          <w:ilvl w:val="0"/>
          <w:numId w:val="20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кругобайкальской</w:t>
      </w:r>
      <w:proofErr w:type="spellEnd"/>
      <w:r w:rsidRPr="00D61B27">
        <w:rPr>
          <w:rFonts w:cs="Arial"/>
          <w:sz w:val="20"/>
          <w:szCs w:val="20"/>
        </w:rPr>
        <w:t xml:space="preserve"> железной дороги;</w:t>
      </w:r>
    </w:p>
    <w:p w:rsidR="00D61B27" w:rsidRPr="00D61B27" w:rsidRDefault="00D61B27" w:rsidP="00D61B27">
      <w:pPr>
        <w:numPr>
          <w:ilvl w:val="0"/>
          <w:numId w:val="20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Одигитриевского</w:t>
      </w:r>
      <w:proofErr w:type="spellEnd"/>
      <w:r w:rsidRPr="00D61B27">
        <w:rPr>
          <w:rFonts w:cs="Arial"/>
          <w:sz w:val="20"/>
          <w:szCs w:val="20"/>
        </w:rPr>
        <w:t xml:space="preserve"> собора;</w:t>
      </w:r>
    </w:p>
    <w:p w:rsidR="00D61B27" w:rsidRPr="00D61B27" w:rsidRDefault="00D61B27" w:rsidP="00D61B27">
      <w:pPr>
        <w:numPr>
          <w:ilvl w:val="0"/>
          <w:numId w:val="20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proofErr w:type="spellStart"/>
      <w:r w:rsidRPr="00D61B27">
        <w:rPr>
          <w:rFonts w:cs="Arial"/>
          <w:sz w:val="20"/>
          <w:szCs w:val="20"/>
        </w:rPr>
        <w:t>Баргузинского</w:t>
      </w:r>
      <w:proofErr w:type="spellEnd"/>
      <w:r w:rsidRPr="00D61B27">
        <w:rPr>
          <w:rFonts w:cs="Arial"/>
          <w:sz w:val="20"/>
          <w:szCs w:val="20"/>
        </w:rPr>
        <w:t xml:space="preserve"> острога.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30 мая 1923 г. была образована:</w:t>
      </w:r>
    </w:p>
    <w:p w:rsidR="00D61B27" w:rsidRPr="00D61B27" w:rsidRDefault="00D61B27" w:rsidP="00D61B27">
      <w:pPr>
        <w:numPr>
          <w:ilvl w:val="1"/>
          <w:numId w:val="5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Республика Бурятия;</w:t>
      </w:r>
    </w:p>
    <w:p w:rsidR="00D61B27" w:rsidRPr="00D61B27" w:rsidRDefault="00D61B27" w:rsidP="00D61B27">
      <w:pPr>
        <w:numPr>
          <w:ilvl w:val="1"/>
          <w:numId w:val="5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БМАССР;</w:t>
      </w:r>
    </w:p>
    <w:p w:rsidR="00D61B27" w:rsidRPr="00D61B27" w:rsidRDefault="00D61B27" w:rsidP="00D61B27">
      <w:pPr>
        <w:numPr>
          <w:ilvl w:val="1"/>
          <w:numId w:val="5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Бурятская АССР;</w:t>
      </w:r>
    </w:p>
    <w:p w:rsidR="00D61B27" w:rsidRPr="00D61B27" w:rsidRDefault="00D61B27" w:rsidP="00D61B27">
      <w:pPr>
        <w:numPr>
          <w:ilvl w:val="1"/>
          <w:numId w:val="5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Российская федерация.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Бурятская АССР была переименована в Республику Бурятия (РБ) в:</w:t>
      </w:r>
    </w:p>
    <w:p w:rsidR="00D61B27" w:rsidRPr="00D61B27" w:rsidRDefault="00D61B27" w:rsidP="00D61B27">
      <w:pPr>
        <w:numPr>
          <w:ilvl w:val="0"/>
          <w:numId w:val="2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1991г.</w:t>
      </w:r>
    </w:p>
    <w:p w:rsidR="00D61B27" w:rsidRPr="00D61B27" w:rsidRDefault="00D61B27" w:rsidP="00D61B27">
      <w:pPr>
        <w:numPr>
          <w:ilvl w:val="0"/>
          <w:numId w:val="2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1992г.</w:t>
      </w:r>
    </w:p>
    <w:p w:rsidR="00D61B27" w:rsidRPr="00D61B27" w:rsidRDefault="00D61B27" w:rsidP="00D61B27">
      <w:pPr>
        <w:numPr>
          <w:ilvl w:val="0"/>
          <w:numId w:val="2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1993г.</w:t>
      </w:r>
    </w:p>
    <w:p w:rsidR="00D61B27" w:rsidRPr="00D61B27" w:rsidRDefault="00D61B27" w:rsidP="00D61B27">
      <w:pPr>
        <w:numPr>
          <w:ilvl w:val="0"/>
          <w:numId w:val="21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1994г.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В период  мезолита, в условиях изменившегося климата и возникшего вследствие этого продуктового кризиса, население Байкальского региона освоило новый вид хозяйственной деятельности … (рыболовство)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lastRenderedPageBreak/>
        <w:t>Как назывался опорный пункт казаков на территории Сибири, представляющий 1-2 избы, вышку для наблюдения, обнесенный частоколом? (зимовье)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  Где была построена специальная тюрьма для декабристов? (в Петровском Заводе)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 Как называлась дань которую бурятское население платило Русскому царю ? (ясак)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На кого была возложена задача распространения христианства на территории Восточной Сибири в конце </w:t>
      </w:r>
      <w:r w:rsidRPr="00D61B27">
        <w:rPr>
          <w:rFonts w:cs="Arial"/>
          <w:sz w:val="20"/>
          <w:szCs w:val="20"/>
          <w:lang w:val="en-US"/>
        </w:rPr>
        <w:t>XVII</w:t>
      </w:r>
      <w:r w:rsidRPr="00D61B27">
        <w:rPr>
          <w:rFonts w:cs="Arial"/>
          <w:sz w:val="20"/>
          <w:szCs w:val="20"/>
        </w:rPr>
        <w:t xml:space="preserve"> в.? (</w:t>
      </w:r>
      <w:proofErr w:type="spellStart"/>
      <w:r w:rsidRPr="00D61B27">
        <w:rPr>
          <w:rFonts w:cs="Arial"/>
          <w:sz w:val="20"/>
          <w:szCs w:val="20"/>
        </w:rPr>
        <w:t>Даурскую</w:t>
      </w:r>
      <w:proofErr w:type="spellEnd"/>
      <w:r w:rsidRPr="00D61B27">
        <w:rPr>
          <w:rFonts w:cs="Arial"/>
          <w:sz w:val="20"/>
          <w:szCs w:val="20"/>
        </w:rPr>
        <w:t xml:space="preserve"> миссию)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До 1931 г. эвенков называли … (Тунгусы)</w:t>
      </w:r>
    </w:p>
    <w:p w:rsidR="00D61B27" w:rsidRPr="00D61B27" w:rsidRDefault="00D61B27" w:rsidP="00D61B27">
      <w:pPr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Сколько человек было призвано в ряды Красной Армии в годы Вов из Бурятии?</w:t>
      </w:r>
    </w:p>
    <w:p w:rsidR="00D61B27" w:rsidRPr="00D61B27" w:rsidRDefault="00D61B27" w:rsidP="00D61B27">
      <w:pPr>
        <w:pStyle w:val="af3"/>
        <w:numPr>
          <w:ilvl w:val="0"/>
          <w:numId w:val="5"/>
        </w:numPr>
        <w:spacing w:line="360" w:lineRule="auto"/>
        <w:ind w:left="0" w:firstLine="0"/>
        <w:jc w:val="both"/>
        <w:rPr>
          <w:rFonts w:cs="Arial"/>
        </w:rPr>
      </w:pPr>
      <w:r w:rsidRPr="00D61B27">
        <w:rPr>
          <w:rFonts w:cs="Arial"/>
        </w:rPr>
        <w:t>Кто был первым президентом Республики Бурятия? (Леонид Васильевич Потапов)</w:t>
      </w:r>
    </w:p>
    <w:p w:rsidR="00D61B27" w:rsidRPr="00D61B27" w:rsidRDefault="00D61B27" w:rsidP="00257CFB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D61B27" w:rsidRPr="00D61B27" w:rsidRDefault="00D61B27" w:rsidP="00D61B27">
      <w:pPr>
        <w:tabs>
          <w:tab w:val="left" w:pos="2295"/>
        </w:tabs>
        <w:ind w:firstLine="720"/>
        <w:rPr>
          <w:rFonts w:cs="Arial"/>
          <w:bCs/>
          <w:sz w:val="20"/>
          <w:szCs w:val="20"/>
        </w:rPr>
      </w:pPr>
      <w:r w:rsidRPr="00D61B27">
        <w:rPr>
          <w:rFonts w:cs="Arial"/>
          <w:bCs/>
          <w:sz w:val="20"/>
          <w:szCs w:val="20"/>
        </w:rPr>
        <w:t>КРИТЕРИИ ОЦЕНКИ:</w:t>
      </w:r>
    </w:p>
    <w:p w:rsidR="00D61B27" w:rsidRPr="00D61B27" w:rsidRDefault="00D61B27" w:rsidP="00D61B27">
      <w:pPr>
        <w:tabs>
          <w:tab w:val="left" w:pos="2295"/>
        </w:tabs>
        <w:ind w:firstLine="720"/>
        <w:rPr>
          <w:rFonts w:cs="Arial"/>
          <w:b/>
          <w:bCs/>
          <w:sz w:val="20"/>
          <w:szCs w:val="20"/>
        </w:rPr>
      </w:pPr>
    </w:p>
    <w:p w:rsidR="00D61B27" w:rsidRPr="00D61B27" w:rsidRDefault="00D61B27" w:rsidP="00D61B27">
      <w:pPr>
        <w:pStyle w:val="af3"/>
        <w:numPr>
          <w:ilvl w:val="2"/>
          <w:numId w:val="25"/>
        </w:numPr>
        <w:shd w:val="clear" w:color="auto" w:fill="FFFFFF"/>
        <w:ind w:left="993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Отношение правильно выполненных заданий к общему их количеству.</w:t>
      </w:r>
    </w:p>
    <w:p w:rsidR="00D61B27" w:rsidRPr="00D61B27" w:rsidRDefault="00D61B27" w:rsidP="00D61B27">
      <w:pPr>
        <w:pStyle w:val="af3"/>
        <w:shd w:val="clear" w:color="auto" w:fill="FFFFFF"/>
        <w:ind w:left="709"/>
        <w:jc w:val="both"/>
        <w:rPr>
          <w:rFonts w:cs="Arial"/>
          <w:color w:val="000000"/>
        </w:rPr>
      </w:pPr>
    </w:p>
    <w:p w:rsidR="00D61B27" w:rsidRPr="00D61B27" w:rsidRDefault="00D61B27" w:rsidP="00D61B27">
      <w:pPr>
        <w:pStyle w:val="af3"/>
        <w:shd w:val="clear" w:color="auto" w:fill="FFFFFF"/>
        <w:ind w:left="709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ШКАЛА ОЦЕНИВАНИЯ:</w:t>
      </w:r>
    </w:p>
    <w:p w:rsidR="00D61B27" w:rsidRPr="00D61B27" w:rsidRDefault="00D61B27" w:rsidP="00D61B27">
      <w:pPr>
        <w:pStyle w:val="af3"/>
        <w:shd w:val="clear" w:color="auto" w:fill="FFFFFF"/>
        <w:ind w:left="709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238"/>
      </w:tblGrid>
      <w:tr w:rsidR="00D61B27" w:rsidRPr="00D61B27" w:rsidTr="00A23D8B">
        <w:tc>
          <w:tcPr>
            <w:tcW w:w="3681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Процент правильно выполненных заданий</w:t>
            </w:r>
          </w:p>
        </w:tc>
        <w:tc>
          <w:tcPr>
            <w:tcW w:w="5238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Оценка</w:t>
            </w:r>
          </w:p>
        </w:tc>
      </w:tr>
      <w:tr w:rsidR="00D61B27" w:rsidRPr="00D61B27" w:rsidTr="00A23D8B">
        <w:tc>
          <w:tcPr>
            <w:tcW w:w="3681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100-95%</w:t>
            </w:r>
          </w:p>
        </w:tc>
        <w:tc>
          <w:tcPr>
            <w:tcW w:w="5238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«Отлично»</w:t>
            </w:r>
          </w:p>
        </w:tc>
      </w:tr>
      <w:tr w:rsidR="00D61B27" w:rsidRPr="00D61B27" w:rsidTr="00A23D8B">
        <w:tc>
          <w:tcPr>
            <w:tcW w:w="3681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94-75%</w:t>
            </w:r>
          </w:p>
        </w:tc>
        <w:tc>
          <w:tcPr>
            <w:tcW w:w="5238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«Хорошо»</w:t>
            </w:r>
          </w:p>
        </w:tc>
      </w:tr>
      <w:tr w:rsidR="00D61B27" w:rsidRPr="00D61B27" w:rsidTr="00A23D8B">
        <w:tc>
          <w:tcPr>
            <w:tcW w:w="3681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74-50%</w:t>
            </w:r>
          </w:p>
        </w:tc>
        <w:tc>
          <w:tcPr>
            <w:tcW w:w="5238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«Удовлетворительно»</w:t>
            </w:r>
          </w:p>
        </w:tc>
      </w:tr>
      <w:tr w:rsidR="00D61B27" w:rsidRPr="00D61B27" w:rsidTr="00A23D8B">
        <w:tc>
          <w:tcPr>
            <w:tcW w:w="3681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Меньше 50%</w:t>
            </w:r>
          </w:p>
        </w:tc>
        <w:tc>
          <w:tcPr>
            <w:tcW w:w="5238" w:type="dxa"/>
          </w:tcPr>
          <w:p w:rsidR="00D61B27" w:rsidRPr="00D61B27" w:rsidRDefault="00D61B27" w:rsidP="00A23D8B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«Неудовлетворительно»</w:t>
            </w:r>
          </w:p>
        </w:tc>
      </w:tr>
    </w:tbl>
    <w:p w:rsidR="00F74CA0" w:rsidRDefault="00F74CA0" w:rsidP="00257CFB">
      <w:pPr>
        <w:rPr>
          <w:sz w:val="20"/>
          <w:szCs w:val="20"/>
        </w:rPr>
      </w:pPr>
    </w:p>
    <w:p w:rsidR="00D61B27" w:rsidRDefault="00D61B27" w:rsidP="00D61B27">
      <w:pPr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b/>
          <w:sz w:val="20"/>
          <w:szCs w:val="20"/>
        </w:rPr>
        <w:t>6.</w:t>
      </w:r>
      <w:r w:rsidR="005B15A0">
        <w:rPr>
          <w:b/>
          <w:sz w:val="20"/>
          <w:szCs w:val="20"/>
        </w:rPr>
        <w:t>3.</w:t>
      </w:r>
      <w:r w:rsidRPr="00D61B27">
        <w:rPr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заданий для устного опроса</w:t>
      </w:r>
    </w:p>
    <w:p w:rsidR="00D61B27" w:rsidRDefault="00D61B27" w:rsidP="00D61B27">
      <w:pPr>
        <w:jc w:val="center"/>
        <w:rPr>
          <w:rFonts w:cs="Arial"/>
          <w:b/>
          <w:bCs/>
          <w:color w:val="0D0D0D"/>
          <w:sz w:val="20"/>
          <w:szCs w:val="20"/>
        </w:rPr>
      </w:pPr>
    </w:p>
    <w:p w:rsidR="00D61B27" w:rsidRPr="005B15A0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5B15A0">
        <w:rPr>
          <w:rFonts w:cs="Arial"/>
          <w:sz w:val="20"/>
          <w:szCs w:val="20"/>
        </w:rPr>
        <w:t xml:space="preserve">Наш край в древности </w:t>
      </w:r>
    </w:p>
    <w:p w:rsidR="00D61B27" w:rsidRPr="005B15A0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Первые государственные образования (</w:t>
      </w:r>
      <w:proofErr w:type="spellStart"/>
      <w:r w:rsidRPr="00D61B27">
        <w:rPr>
          <w:rFonts w:cs="Arial"/>
          <w:sz w:val="20"/>
          <w:szCs w:val="20"/>
        </w:rPr>
        <w:t>хунну</w:t>
      </w:r>
      <w:proofErr w:type="spellEnd"/>
      <w:r w:rsidRPr="00D61B27">
        <w:rPr>
          <w:rFonts w:cs="Arial"/>
          <w:sz w:val="20"/>
          <w:szCs w:val="20"/>
        </w:rPr>
        <w:t>)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Хозяйство бурятского населения до 17 в.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Эвенки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Шаманизм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Прибайкалье и Забайкалье до присоединения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Присоединение Прибайкалья, Забайкалья к России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История ламаизма  в Бурятии в 18 вв.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Старообрядцы в Забайкалье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Казачество: история и современность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 Экономика  Бурятии в  Х</w:t>
      </w:r>
      <w:r w:rsidRPr="00D61B27">
        <w:rPr>
          <w:rFonts w:cs="Arial"/>
          <w:sz w:val="20"/>
          <w:szCs w:val="20"/>
          <w:lang w:val="en-US"/>
        </w:rPr>
        <w:t>I</w:t>
      </w:r>
      <w:r w:rsidRPr="00D61B27">
        <w:rPr>
          <w:rFonts w:cs="Arial"/>
          <w:sz w:val="20"/>
          <w:szCs w:val="20"/>
        </w:rPr>
        <w:t>Х вв.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Декабристы в Бурятии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Города Забайкалья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Национальное движение бурят в начале ХХ в. 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Гражданская война в Забайкалье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Образование Бурят - Монгольской АССР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Индустриализация в Бурят-Монголии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Коллективизация  в Бурятии 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Бурятия в годы Великой Отечественной войны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Сельское хозяйство Бурятии (1965-1985 гг.)</w:t>
      </w:r>
    </w:p>
    <w:p w:rsidR="00D61B27" w:rsidRP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Бурятия в конце </w:t>
      </w:r>
      <w:r w:rsidRPr="00D61B27">
        <w:rPr>
          <w:rFonts w:cs="Arial"/>
          <w:sz w:val="20"/>
          <w:szCs w:val="20"/>
          <w:lang w:val="en-US"/>
        </w:rPr>
        <w:t>XX</w:t>
      </w:r>
      <w:r w:rsidRPr="00D61B27">
        <w:rPr>
          <w:rFonts w:cs="Arial"/>
          <w:sz w:val="20"/>
          <w:szCs w:val="20"/>
        </w:rPr>
        <w:t xml:space="preserve"> века</w:t>
      </w:r>
    </w:p>
    <w:p w:rsidR="00D61B27" w:rsidRDefault="00D61B27" w:rsidP="00D61B27">
      <w:pPr>
        <w:numPr>
          <w:ilvl w:val="0"/>
          <w:numId w:val="28"/>
        </w:num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Бурятия в начале </w:t>
      </w:r>
      <w:r w:rsidRPr="00D61B27">
        <w:rPr>
          <w:rFonts w:cs="Arial"/>
          <w:sz w:val="20"/>
          <w:szCs w:val="20"/>
          <w:lang w:val="en-US"/>
        </w:rPr>
        <w:t>XXI</w:t>
      </w:r>
      <w:r w:rsidRPr="00D61B27">
        <w:rPr>
          <w:rFonts w:cs="Arial"/>
          <w:sz w:val="20"/>
          <w:szCs w:val="20"/>
        </w:rPr>
        <w:t xml:space="preserve"> века</w:t>
      </w:r>
    </w:p>
    <w:p w:rsidR="00D61B27" w:rsidRDefault="00D61B27" w:rsidP="00D61B27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D61B27">
      <w:pPr>
        <w:spacing w:line="360" w:lineRule="auto"/>
        <w:ind w:firstLine="709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Критерии оценивания: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правильность ответа по содержанию задания (учитывается количество и характер ошибок при ответе);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полнота и глубина ответа (учитывается количество усвоенных фактов, понятий и т.п.);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сознательность ответа (учитывается понимание излагаемого материала);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использование дополнительного материала;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рациональность использования времени, отведенного на задание. </w:t>
      </w:r>
    </w:p>
    <w:p w:rsidR="00D61B27" w:rsidRPr="00D61B27" w:rsidRDefault="00D61B27" w:rsidP="00D61B27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D61B27">
      <w:pPr>
        <w:spacing w:line="360" w:lineRule="auto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Шкала оценивания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D61B27" w:rsidRPr="00D61B27" w:rsidTr="00D61B27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</w:p>
        </w:tc>
      </w:tr>
      <w:tr w:rsidR="00D61B27" w:rsidRPr="00D61B27" w:rsidTr="00A23D8B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D61B27" w:rsidRPr="00D61B27" w:rsidTr="00A23D8B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D61B27" w:rsidRPr="00D61B27" w:rsidTr="00D61B27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D61B27" w:rsidRPr="00D61B27" w:rsidTr="00A23D8B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27" w:rsidRPr="00D61B27" w:rsidRDefault="00D61B27" w:rsidP="00D61B27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>Обучающийся обнаруживает незнание ответа на соответствующее задание</w:t>
            </w:r>
          </w:p>
        </w:tc>
      </w:tr>
    </w:tbl>
    <w:p w:rsidR="00D61B27" w:rsidRDefault="00D61B27" w:rsidP="00D61B27">
      <w:pPr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b/>
          <w:sz w:val="20"/>
          <w:szCs w:val="20"/>
        </w:rPr>
        <w:t>6.</w:t>
      </w:r>
      <w:r w:rsidR="005B15A0">
        <w:rPr>
          <w:b/>
          <w:sz w:val="20"/>
          <w:szCs w:val="20"/>
        </w:rPr>
        <w:t>4.</w:t>
      </w:r>
      <w:r w:rsidRPr="00D61B27">
        <w:rPr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кейс-задач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Кейс 1.1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Археологическая культура, была распространена в Забайкальской степи, на степных участках </w:t>
      </w:r>
      <w:r w:rsidRPr="00D61B27">
        <w:rPr>
          <w:rStyle w:val="af9"/>
          <w:rFonts w:cs="Arial"/>
          <w:sz w:val="20"/>
          <w:szCs w:val="20"/>
        </w:rPr>
        <w:t>Прибайкалья</w:t>
      </w:r>
      <w:r w:rsidRPr="00D61B27">
        <w:rPr>
          <w:rFonts w:cs="Arial"/>
          <w:sz w:val="20"/>
          <w:szCs w:val="20"/>
        </w:rPr>
        <w:t xml:space="preserve"> и Восточной Монголии. Представлена погребальными сооружениями из камня – оградами из плит, врытыми на ребро. К данной культуре относятся также поселения, </w:t>
      </w:r>
      <w:proofErr w:type="spellStart"/>
      <w:r w:rsidRPr="00D61B27">
        <w:rPr>
          <w:rStyle w:val="af9"/>
          <w:rFonts w:cs="Arial"/>
          <w:sz w:val="20"/>
          <w:szCs w:val="20"/>
        </w:rPr>
        <w:t>оленные</w:t>
      </w:r>
      <w:proofErr w:type="spellEnd"/>
      <w:r w:rsidRPr="00D61B27">
        <w:rPr>
          <w:rStyle w:val="af9"/>
          <w:rFonts w:cs="Arial"/>
          <w:sz w:val="20"/>
          <w:szCs w:val="20"/>
        </w:rPr>
        <w:t xml:space="preserve"> камни</w:t>
      </w:r>
      <w:r w:rsidRPr="00D61B27">
        <w:rPr>
          <w:rFonts w:cs="Arial"/>
          <w:sz w:val="20"/>
          <w:szCs w:val="20"/>
        </w:rPr>
        <w:t xml:space="preserve">, наскальные рисунки. Первое описание культуры дано еще в XVIII в. китайским путешественником </w:t>
      </w:r>
      <w:proofErr w:type="spellStart"/>
      <w:r w:rsidRPr="00D61B27">
        <w:rPr>
          <w:rFonts w:cs="Arial"/>
          <w:sz w:val="20"/>
          <w:szCs w:val="20"/>
        </w:rPr>
        <w:t>Чжан</w:t>
      </w:r>
      <w:proofErr w:type="spellEnd"/>
      <w:r w:rsidRPr="00D61B27">
        <w:rPr>
          <w:rFonts w:cs="Arial"/>
          <w:sz w:val="20"/>
          <w:szCs w:val="20"/>
        </w:rPr>
        <w:t>-дэ-</w:t>
      </w:r>
      <w:proofErr w:type="spellStart"/>
      <w:r w:rsidRPr="00D61B27">
        <w:rPr>
          <w:rFonts w:cs="Arial"/>
          <w:sz w:val="20"/>
          <w:szCs w:val="20"/>
        </w:rPr>
        <w:t>Хоем</w:t>
      </w:r>
      <w:proofErr w:type="spellEnd"/>
      <w:r w:rsidRPr="00D61B27">
        <w:rPr>
          <w:rFonts w:cs="Arial"/>
          <w:sz w:val="20"/>
          <w:szCs w:val="20"/>
        </w:rPr>
        <w:t xml:space="preserve">. Изучение начато в XVIII в. </w:t>
      </w:r>
      <w:r w:rsidRPr="00D61B27">
        <w:rPr>
          <w:rStyle w:val="af9"/>
          <w:rFonts w:cs="Arial"/>
          <w:sz w:val="20"/>
          <w:szCs w:val="20"/>
        </w:rPr>
        <w:t xml:space="preserve">Д.Г. </w:t>
      </w:r>
      <w:proofErr w:type="spellStart"/>
      <w:r w:rsidRPr="00D61B27">
        <w:rPr>
          <w:rStyle w:val="af9"/>
          <w:rFonts w:cs="Arial"/>
          <w:sz w:val="20"/>
          <w:szCs w:val="20"/>
        </w:rPr>
        <w:t>Мессершмидтом</w:t>
      </w:r>
      <w:proofErr w:type="spellEnd"/>
      <w:r w:rsidRPr="00D61B27">
        <w:rPr>
          <w:rFonts w:cs="Arial"/>
          <w:sz w:val="20"/>
          <w:szCs w:val="20"/>
        </w:rPr>
        <w:t xml:space="preserve">. Могилы, как правило, располагаются цепочками (от 5 до 20 шт.), форма оград </w:t>
      </w:r>
      <w:proofErr w:type="spellStart"/>
      <w:r w:rsidRPr="00D61B27">
        <w:rPr>
          <w:rFonts w:cs="Arial"/>
          <w:sz w:val="20"/>
          <w:szCs w:val="20"/>
        </w:rPr>
        <w:t>прямоуг</w:t>
      </w:r>
      <w:proofErr w:type="spellEnd"/>
      <w:r w:rsidRPr="00D61B27">
        <w:rPr>
          <w:rFonts w:cs="Arial"/>
          <w:sz w:val="20"/>
          <w:szCs w:val="20"/>
        </w:rPr>
        <w:t xml:space="preserve">. (реже квадрат.). Размеры большинства могил 2x1; 2,5х1,3, 2х3 м, иногда 9х6 м; глубина – от 0,5 до 1,5 м. Угловые камни часто выше остальных. Покойники лежат в вытянутом положении на спине, головой на восток. Несмотря на сильную </w:t>
      </w:r>
      <w:proofErr w:type="spellStart"/>
      <w:r w:rsidRPr="00D61B27">
        <w:rPr>
          <w:rFonts w:cs="Arial"/>
          <w:sz w:val="20"/>
          <w:szCs w:val="20"/>
        </w:rPr>
        <w:t>разграбленность</w:t>
      </w:r>
      <w:proofErr w:type="spellEnd"/>
      <w:r w:rsidRPr="00D61B27">
        <w:rPr>
          <w:rFonts w:cs="Arial"/>
          <w:sz w:val="20"/>
          <w:szCs w:val="20"/>
        </w:rPr>
        <w:t xml:space="preserve">, в могильниках обнаружен разнообразный погребальный инвентарь. Бронзовые орудия: кельты, долота, шилья, игольники, ножи; оружие: кинжалы, наконечники стрел, чекан; конская упряжь: </w:t>
      </w:r>
      <w:proofErr w:type="spellStart"/>
      <w:r w:rsidRPr="00D61B27">
        <w:rPr>
          <w:rFonts w:cs="Arial"/>
          <w:sz w:val="20"/>
          <w:szCs w:val="20"/>
        </w:rPr>
        <w:t>трехдырчатые</w:t>
      </w:r>
      <w:proofErr w:type="spellEnd"/>
      <w:r w:rsidRPr="00D61B27">
        <w:rPr>
          <w:rFonts w:cs="Arial"/>
          <w:sz w:val="20"/>
          <w:szCs w:val="20"/>
        </w:rPr>
        <w:t xml:space="preserve"> </w:t>
      </w:r>
      <w:proofErr w:type="spellStart"/>
      <w:r w:rsidRPr="00D61B27">
        <w:rPr>
          <w:rFonts w:cs="Arial"/>
          <w:sz w:val="20"/>
          <w:szCs w:val="20"/>
        </w:rPr>
        <w:t>псалии</w:t>
      </w:r>
      <w:proofErr w:type="spellEnd"/>
      <w:r w:rsidRPr="00D61B27">
        <w:rPr>
          <w:rFonts w:cs="Arial"/>
          <w:sz w:val="20"/>
          <w:szCs w:val="20"/>
        </w:rPr>
        <w:t xml:space="preserve">, редко удила. </w:t>
      </w:r>
    </w:p>
    <w:p w:rsidR="00D61B27" w:rsidRPr="00D61B27" w:rsidRDefault="00D61B27" w:rsidP="005B15A0">
      <w:pPr>
        <w:spacing w:line="360" w:lineRule="auto"/>
        <w:jc w:val="center"/>
        <w:rPr>
          <w:rFonts w:cs="Arial"/>
          <w:sz w:val="20"/>
          <w:szCs w:val="20"/>
        </w:rPr>
      </w:pPr>
      <w:r w:rsidRPr="00D61B27">
        <w:rPr>
          <w:rFonts w:cs="Arial"/>
          <w:noProof/>
          <w:sz w:val="20"/>
          <w:szCs w:val="20"/>
        </w:rPr>
        <w:drawing>
          <wp:inline distT="0" distB="0" distL="0" distR="0" wp14:anchorId="1564B949" wp14:editId="5424F2B2">
            <wp:extent cx="2114550" cy="1598019"/>
            <wp:effectExtent l="0" t="0" r="0" b="0"/>
            <wp:docPr id="6" name="Рисунок 6" descr="20980_html_m3c27b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980_html_m3c27bb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5A0">
        <w:rPr>
          <w:rFonts w:cs="Arial"/>
          <w:sz w:val="20"/>
          <w:szCs w:val="20"/>
        </w:rPr>
        <w:t xml:space="preserve"> </w:t>
      </w:r>
      <w:r w:rsidRPr="00D61B27">
        <w:rPr>
          <w:rFonts w:cs="Arial"/>
          <w:noProof/>
          <w:sz w:val="20"/>
          <w:szCs w:val="20"/>
        </w:rPr>
        <w:drawing>
          <wp:inline distT="0" distB="0" distL="0" distR="0" wp14:anchorId="6289C783" wp14:editId="5AB7CDFF">
            <wp:extent cx="2085975" cy="1602029"/>
            <wp:effectExtent l="0" t="0" r="0" b="0"/>
            <wp:docPr id="5" name="Рисунок 5" descr="im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lastRenderedPageBreak/>
        <w:t>Назовите археологическую культуру о которой идет речь …</w:t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Кейс 1.2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Назовите период существования данной культуры …….</w:t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Кейс 1.3.</w:t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Укажите к какому антропологическому типу относилось население данной культуры ….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Кейс 2.1</w:t>
      </w:r>
    </w:p>
    <w:p w:rsidR="00D61B27" w:rsidRPr="00D61B27" w:rsidRDefault="00D61B27" w:rsidP="0063734D">
      <w:pPr>
        <w:pStyle w:val="af"/>
        <w:spacing w:before="0" w:beforeAutospacing="0" w:after="0" w:afterAutospacing="0" w:line="360" w:lineRule="auto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 xml:space="preserve">Некоторое время он назывался </w:t>
      </w:r>
      <w:proofErr w:type="spellStart"/>
      <w:r w:rsidRPr="00D61B27">
        <w:rPr>
          <w:rFonts w:cs="Arial"/>
          <w:i/>
          <w:iCs/>
          <w:color w:val="000000"/>
          <w:sz w:val="20"/>
          <w:szCs w:val="20"/>
        </w:rPr>
        <w:t>Янда́шским</w:t>
      </w:r>
      <w:proofErr w:type="spellEnd"/>
      <w:r w:rsidRPr="00D61B27">
        <w:rPr>
          <w:rFonts w:cs="Arial"/>
          <w:color w:val="000000"/>
          <w:sz w:val="20"/>
          <w:szCs w:val="20"/>
        </w:rPr>
        <w:t xml:space="preserve"> от имени князя местного </w:t>
      </w:r>
      <w:hyperlink r:id="rId13" w:tooltip="Буряты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бурятского</w:t>
        </w:r>
      </w:hyperlink>
      <w:r w:rsidRPr="00D61B27">
        <w:rPr>
          <w:rFonts w:cs="Arial"/>
          <w:color w:val="000000"/>
          <w:sz w:val="20"/>
          <w:szCs w:val="20"/>
        </w:rPr>
        <w:t xml:space="preserve"> племени </w:t>
      </w:r>
      <w:proofErr w:type="spellStart"/>
      <w:r w:rsidRPr="00D61B27">
        <w:rPr>
          <w:rFonts w:cs="Arial"/>
          <w:color w:val="000000"/>
          <w:sz w:val="20"/>
          <w:szCs w:val="20"/>
        </w:rPr>
        <w:t>Яндаша</w:t>
      </w:r>
      <w:proofErr w:type="spellEnd"/>
      <w:r w:rsidRPr="00D61B27">
        <w:rPr>
          <w:rFonts w:cs="Arial"/>
          <w:color w:val="000000"/>
          <w:sz w:val="20"/>
          <w:szCs w:val="20"/>
        </w:rPr>
        <w:t xml:space="preserve">, который и просил об основании острога. Расположился острог на незатопляемом берегу </w:t>
      </w:r>
      <w:hyperlink r:id="rId14" w:tooltip="Ангара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Ангары</w:t>
        </w:r>
      </w:hyperlink>
      <w:r w:rsidRPr="00D61B27">
        <w:rPr>
          <w:rFonts w:cs="Arial"/>
          <w:color w:val="000000"/>
          <w:sz w:val="20"/>
          <w:szCs w:val="20"/>
        </w:rPr>
        <w:t xml:space="preserve">, на ровной безлесной территории. Площадь укрепления была всего 19 на 17 </w:t>
      </w:r>
      <w:hyperlink r:id="rId15" w:tooltip="Метр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метров</w:t>
        </w:r>
      </w:hyperlink>
      <w:r w:rsidRPr="00D61B27">
        <w:rPr>
          <w:rFonts w:cs="Arial"/>
          <w:color w:val="000000"/>
          <w:sz w:val="20"/>
          <w:szCs w:val="20"/>
        </w:rPr>
        <w:t xml:space="preserve">. В нём разместились 20 </w:t>
      </w:r>
      <w:hyperlink r:id="rId16" w:tooltip="Казак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казаков</w:t>
        </w:r>
      </w:hyperlink>
      <w:r w:rsidRPr="00D61B27">
        <w:rPr>
          <w:rFonts w:cs="Arial"/>
          <w:color w:val="000000"/>
          <w:sz w:val="20"/>
          <w:szCs w:val="20"/>
        </w:rPr>
        <w:t xml:space="preserve">; находились необходимые помещения: </w:t>
      </w:r>
      <w:hyperlink r:id="rId17" w:tooltip="Амбар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амбар</w:t>
        </w:r>
      </w:hyperlink>
      <w:r w:rsidRPr="00D61B27">
        <w:rPr>
          <w:rFonts w:cs="Arial"/>
          <w:color w:val="000000"/>
          <w:sz w:val="20"/>
          <w:szCs w:val="20"/>
        </w:rPr>
        <w:t>, оружейные и боевые хранилища.</w:t>
      </w:r>
    </w:p>
    <w:p w:rsidR="00D61B27" w:rsidRPr="00D61B27" w:rsidRDefault="00D61B27" w:rsidP="0063734D">
      <w:pPr>
        <w:pStyle w:val="af"/>
        <w:spacing w:before="0" w:beforeAutospacing="0" w:after="0" w:afterAutospacing="0" w:line="360" w:lineRule="auto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 xml:space="preserve">Простоял острог недолго, потому что вокруг него быстро рос </w:t>
      </w:r>
      <w:hyperlink r:id="rId18" w:tooltip="Посад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посад</w:t>
        </w:r>
      </w:hyperlink>
      <w:r w:rsidRPr="00D61B27">
        <w:rPr>
          <w:rFonts w:cs="Arial"/>
          <w:color w:val="000000"/>
          <w:sz w:val="20"/>
          <w:szCs w:val="20"/>
        </w:rPr>
        <w:t xml:space="preserve">, да и поставлен был в одно лето преимущественно для </w:t>
      </w:r>
      <w:hyperlink r:id="rId19" w:tooltip="Зимовьё (страница отсутствует)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зимовки</w:t>
        </w:r>
      </w:hyperlink>
      <w:r w:rsidRPr="00D61B27">
        <w:rPr>
          <w:rFonts w:cs="Arial"/>
          <w:color w:val="000000"/>
          <w:sz w:val="20"/>
          <w:szCs w:val="20"/>
        </w:rPr>
        <w:t xml:space="preserve">, что привело к скорому состоянию </w:t>
      </w:r>
      <w:hyperlink r:id="rId20" w:tooltip="Ветхость (страница отсутствует)" w:history="1">
        <w:r w:rsidRPr="00D61B27">
          <w:rPr>
            <w:rStyle w:val="af8"/>
            <w:rFonts w:cs="Arial"/>
            <w:color w:val="000000"/>
            <w:sz w:val="20"/>
            <w:szCs w:val="20"/>
          </w:rPr>
          <w:t>ветхости</w:t>
        </w:r>
      </w:hyperlink>
      <w:r w:rsidRPr="00D61B27">
        <w:rPr>
          <w:rFonts w:cs="Arial"/>
          <w:color w:val="000000"/>
          <w:sz w:val="20"/>
          <w:szCs w:val="20"/>
        </w:rPr>
        <w:t>.</w:t>
      </w:r>
    </w:p>
    <w:p w:rsidR="00D61B27" w:rsidRPr="00D61B27" w:rsidRDefault="00D61B27" w:rsidP="0063734D">
      <w:pPr>
        <w:pStyle w:val="af"/>
        <w:spacing w:before="0" w:beforeAutospacing="0" w:after="0" w:afterAutospacing="0" w:line="360" w:lineRule="auto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 xml:space="preserve">В августе </w:t>
      </w:r>
      <w:hyperlink r:id="rId21" w:tooltip="1669 год" w:history="1">
        <w:r w:rsidRPr="00D61B27">
          <w:rPr>
            <w:rStyle w:val="af8"/>
            <w:rFonts w:cs="Arial"/>
            <w:color w:val="000000"/>
            <w:sz w:val="20"/>
            <w:szCs w:val="20"/>
          </w:rPr>
          <w:t>1669 года</w:t>
        </w:r>
      </w:hyperlink>
      <w:r w:rsidRPr="00D61B27">
        <w:rPr>
          <w:rFonts w:cs="Arial"/>
          <w:color w:val="000000"/>
          <w:sz w:val="20"/>
          <w:szCs w:val="20"/>
        </w:rPr>
        <w:t xml:space="preserve"> под руководством служивого человека по имени Андрей </w:t>
      </w:r>
      <w:proofErr w:type="spellStart"/>
      <w:r w:rsidRPr="00D61B27">
        <w:rPr>
          <w:rFonts w:cs="Arial"/>
          <w:color w:val="000000"/>
          <w:sz w:val="20"/>
          <w:szCs w:val="20"/>
        </w:rPr>
        <w:t>Барнешлев</w:t>
      </w:r>
      <w:proofErr w:type="spellEnd"/>
      <w:r w:rsidRPr="00D61B27">
        <w:rPr>
          <w:rFonts w:cs="Arial"/>
          <w:color w:val="000000"/>
          <w:sz w:val="20"/>
          <w:szCs w:val="20"/>
        </w:rPr>
        <w:t xml:space="preserve"> началось строительство второй крепости.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5B15A0">
      <w:pPr>
        <w:spacing w:line="360" w:lineRule="auto"/>
        <w:jc w:val="center"/>
        <w:rPr>
          <w:rFonts w:cs="Arial"/>
          <w:sz w:val="20"/>
          <w:szCs w:val="20"/>
        </w:rPr>
      </w:pPr>
      <w:r w:rsidRPr="00D61B27">
        <w:rPr>
          <w:rFonts w:cs="Arial"/>
          <w:noProof/>
          <w:color w:val="0000FF"/>
          <w:sz w:val="20"/>
          <w:szCs w:val="20"/>
        </w:rPr>
        <w:drawing>
          <wp:inline distT="0" distB="0" distL="0" distR="0" wp14:anchorId="7DD92620" wp14:editId="0E989F73">
            <wp:extent cx="2057400" cy="1652666"/>
            <wp:effectExtent l="0" t="0" r="0" b="0"/>
            <wp:docPr id="4" name="Рисунок 4" descr="http://im2-tub-ru.yandex.net/i?id=309954497-20-72&amp;n=2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2-tub-ru.yandex.net/i?id=309954497-20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5A0">
        <w:rPr>
          <w:rFonts w:cs="Arial"/>
          <w:sz w:val="20"/>
          <w:szCs w:val="20"/>
        </w:rPr>
        <w:t xml:space="preserve">  </w:t>
      </w:r>
      <w:r w:rsidRPr="00D61B27">
        <w:rPr>
          <w:rFonts w:cs="Arial"/>
          <w:noProof/>
          <w:color w:val="0000FF"/>
          <w:sz w:val="20"/>
          <w:szCs w:val="20"/>
        </w:rPr>
        <w:drawing>
          <wp:inline distT="0" distB="0" distL="0" distR="0" wp14:anchorId="308FB03B" wp14:editId="136888D9">
            <wp:extent cx="2257425" cy="1654296"/>
            <wp:effectExtent l="0" t="0" r="0" b="0"/>
            <wp:docPr id="3" name="Рисунок 3" descr="http://upload.wikimedia.org/wikipedia/commons/thumb/1/16/Ostrog_of_Irkutsk_1661.jpg/200px-Ostrog_of_Irkutsk_166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upload.wikimedia.org/wikipedia/commons/thumb/1/16/Ostrog_of_Irkutsk_1661.jpg/200px-Ostrog_of_Irkutsk_166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О каком остроге идет речь?</w:t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Кейс 2.2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Кто является основателем данного острога?</w:t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jc w:val="both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Кейс 2.3</w:t>
      </w:r>
    </w:p>
    <w:p w:rsidR="00D61B27" w:rsidRPr="00D61B27" w:rsidRDefault="00D61B27" w:rsidP="0063734D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 xml:space="preserve">В каком году был основан данный острог? </w:t>
      </w:r>
    </w:p>
    <w:p w:rsidR="00D61B27" w:rsidRP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</w:p>
    <w:p w:rsidR="00D61B27" w:rsidRP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>Кейс 3.1</w:t>
      </w:r>
    </w:p>
    <w:p w:rsidR="00D61B27" w:rsidRP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 xml:space="preserve">Наши земляки сражались на всех фронтах Великой Отечественной – от Баренцева до Черного моря, участвовали во многих крупнейших битвах, были они и среди многонационального гарнизона легендарной </w:t>
      </w:r>
      <w:hyperlink r:id="rId26" w:anchor="zakl37" w:history="1">
        <w:r w:rsidRPr="00D61B27">
          <w:rPr>
            <w:rStyle w:val="af8"/>
            <w:rFonts w:cs="Arial"/>
            <w:b/>
            <w:bCs/>
            <w:color w:val="DA7938"/>
            <w:sz w:val="20"/>
            <w:szCs w:val="20"/>
          </w:rPr>
          <w:t>Брестской крепости</w:t>
        </w:r>
      </w:hyperlink>
      <w:r w:rsidRPr="00D61B27">
        <w:rPr>
          <w:rFonts w:cs="Arial"/>
          <w:color w:val="000000"/>
          <w:sz w:val="20"/>
          <w:szCs w:val="20"/>
        </w:rPr>
        <w:t xml:space="preserve">. Тысячи воинов Бурятии с самого начала войны вступили в схватку с врагом в составе трех стрелковых и трех танковых дивизий Забайкальской 16-ой армии. Воинские части, в которые вливались посланцы нашей республики, формировались в </w:t>
      </w:r>
      <w:r w:rsidRPr="00D61B27">
        <w:rPr>
          <w:rFonts w:cs="Arial"/>
          <w:color w:val="000000"/>
          <w:sz w:val="20"/>
          <w:szCs w:val="20"/>
        </w:rPr>
        <w:lastRenderedPageBreak/>
        <w:t xml:space="preserve">Забайкальском военном округе (82-я мотострелковая, 87-я, 93, 116-я стрелковая дивизии). Многие из них затем участвовали в историческом параде войск на Красной площади 7 ноября 1941 года. Как известно, прямо с парада, ставшие впоследствии легендарными, сибиряки уходили на огневые рубежи обороны столицы. </w:t>
      </w:r>
    </w:p>
    <w:p w:rsidR="00D61B27" w:rsidRPr="00D61B27" w:rsidRDefault="00D61B27" w:rsidP="005B15A0">
      <w:pPr>
        <w:spacing w:line="360" w:lineRule="auto"/>
        <w:jc w:val="center"/>
        <w:rPr>
          <w:rFonts w:cs="Arial"/>
          <w:sz w:val="20"/>
          <w:szCs w:val="20"/>
        </w:rPr>
      </w:pPr>
      <w:r w:rsidRPr="00D61B27">
        <w:rPr>
          <w:rFonts w:cs="Arial"/>
          <w:noProof/>
          <w:color w:val="0000FF"/>
          <w:sz w:val="20"/>
          <w:szCs w:val="20"/>
        </w:rPr>
        <w:drawing>
          <wp:inline distT="0" distB="0" distL="0" distR="0" wp14:anchorId="64FA2FBA" wp14:editId="6D05E9DB">
            <wp:extent cx="2114550" cy="1589280"/>
            <wp:effectExtent l="0" t="0" r="0" b="0"/>
            <wp:docPr id="2" name="Рисунок 2" descr="http://im2-tub-ru.yandex.net/i?id=236580715-52-72&amp;n=21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im2-tub-ru.yandex.net/i?id=236580715-52-72&amp;n=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5A0">
        <w:rPr>
          <w:rFonts w:cs="Arial"/>
          <w:sz w:val="20"/>
          <w:szCs w:val="20"/>
        </w:rPr>
        <w:t xml:space="preserve">    </w:t>
      </w:r>
      <w:r w:rsidRPr="00D61B27">
        <w:rPr>
          <w:rFonts w:cs="Arial"/>
          <w:noProof/>
          <w:color w:val="0000FF"/>
          <w:sz w:val="20"/>
          <w:szCs w:val="20"/>
        </w:rPr>
        <w:drawing>
          <wp:inline distT="0" distB="0" distL="0" distR="0" wp14:anchorId="76BAEFDD" wp14:editId="7C90E08D">
            <wp:extent cx="1981200" cy="1601244"/>
            <wp:effectExtent l="0" t="0" r="0" b="0"/>
            <wp:docPr id="1" name="Рисунок 1" descr="http://im4-tub-ru.yandex.net/i?id=367577850-45-72&amp;n=21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im4-tub-ru.yandex.net/i?id=367577850-45-72&amp;n=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0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</w:p>
    <w:p w:rsidR="00D61B27" w:rsidRPr="00D61B27" w:rsidRDefault="00D61B27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>Сколько человек в Бурятии было удостоено звания Героя Советского союза?</w:t>
      </w:r>
    </w:p>
    <w:p w:rsid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</w:p>
    <w:p w:rsidR="00D61B27" w:rsidRP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>Кейс 3.2</w:t>
      </w:r>
    </w:p>
    <w:p w:rsidR="00D61B27" w:rsidRPr="00D61B27" w:rsidRDefault="00D61B27" w:rsidP="0063734D">
      <w:pPr>
        <w:spacing w:line="360" w:lineRule="auto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>Герой Советского Союза уничтоживший 313 фашистов, его слава гремела по всему Северо-Западному фронту?</w:t>
      </w:r>
    </w:p>
    <w:p w:rsidR="00D61B27" w:rsidRPr="00D61B27" w:rsidRDefault="00D61B27" w:rsidP="0063734D">
      <w:pPr>
        <w:spacing w:line="360" w:lineRule="auto"/>
        <w:rPr>
          <w:rFonts w:cs="Arial"/>
          <w:color w:val="000000"/>
          <w:sz w:val="20"/>
          <w:szCs w:val="20"/>
        </w:rPr>
      </w:pPr>
    </w:p>
    <w:p w:rsidR="00D61B27" w:rsidRPr="00D61B27" w:rsidRDefault="00D61B27" w:rsidP="0063734D">
      <w:pPr>
        <w:spacing w:line="360" w:lineRule="auto"/>
        <w:ind w:right="300"/>
        <w:jc w:val="both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>Кейс 3.3</w:t>
      </w:r>
    </w:p>
    <w:p w:rsidR="00D61B27" w:rsidRPr="00D61B27" w:rsidRDefault="00D61B27" w:rsidP="0063734D">
      <w:pPr>
        <w:spacing w:line="360" w:lineRule="auto"/>
        <w:rPr>
          <w:rFonts w:cs="Arial"/>
          <w:color w:val="000000"/>
          <w:sz w:val="20"/>
          <w:szCs w:val="20"/>
        </w:rPr>
      </w:pPr>
      <w:r w:rsidRPr="00D61B27">
        <w:rPr>
          <w:rFonts w:cs="Arial"/>
          <w:color w:val="000000"/>
          <w:sz w:val="20"/>
          <w:szCs w:val="20"/>
        </w:rPr>
        <w:t>Герой Советского Союза, генерал-майора, участник военных событий КВЖД</w:t>
      </w:r>
    </w:p>
    <w:p w:rsidR="00D61B27" w:rsidRDefault="00D61B27" w:rsidP="0063734D">
      <w:pPr>
        <w:spacing w:line="360" w:lineRule="auto"/>
        <w:jc w:val="center"/>
        <w:rPr>
          <w:b/>
          <w:sz w:val="20"/>
          <w:szCs w:val="20"/>
        </w:rPr>
      </w:pPr>
    </w:p>
    <w:p w:rsidR="0063734D" w:rsidRPr="00D61B27" w:rsidRDefault="0063734D" w:rsidP="0063734D">
      <w:pPr>
        <w:spacing w:line="360" w:lineRule="auto"/>
        <w:ind w:firstLine="709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Критерии оценивания: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правильность ответа по содержанию задания (учитывается количество и характер ошибок при ответе);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полнота и глубина ответа (учитывается количество усвоенных фактов, понятий и т.п.);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сознательность ответа (учитывается понимание излагаемого материала);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использование дополнительного материала;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рациональность использования времени, отведенного на задание. </w:t>
      </w:r>
    </w:p>
    <w:p w:rsidR="0063734D" w:rsidRPr="00D61B27" w:rsidRDefault="0063734D" w:rsidP="0063734D">
      <w:pPr>
        <w:spacing w:line="360" w:lineRule="auto"/>
        <w:rPr>
          <w:rFonts w:cs="Arial"/>
          <w:sz w:val="20"/>
          <w:szCs w:val="20"/>
        </w:rPr>
      </w:pPr>
    </w:p>
    <w:p w:rsidR="0063734D" w:rsidRPr="00D61B27" w:rsidRDefault="0063734D" w:rsidP="0063734D">
      <w:pPr>
        <w:spacing w:line="360" w:lineRule="auto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Шкала оценивания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63734D" w:rsidRPr="00D61B27" w:rsidTr="00A23D8B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</w:p>
        </w:tc>
      </w:tr>
      <w:tr w:rsidR="0063734D" w:rsidRPr="00D61B27" w:rsidTr="00A23D8B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63734D" w:rsidRPr="00D61B27" w:rsidTr="00A23D8B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63734D" w:rsidRPr="00D61B27" w:rsidTr="00A23D8B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63734D" w:rsidRPr="00D61B27" w:rsidTr="00A23D8B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lastRenderedPageBreak/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D" w:rsidRPr="00D61B27" w:rsidRDefault="0063734D" w:rsidP="00A23D8B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>Обучающийся обнаруживает незнание ответа на соответствующее задание</w:t>
            </w:r>
          </w:p>
        </w:tc>
      </w:tr>
    </w:tbl>
    <w:p w:rsidR="0063734D" w:rsidRPr="00D61B27" w:rsidRDefault="0063734D" w:rsidP="0063734D">
      <w:pPr>
        <w:jc w:val="both"/>
        <w:rPr>
          <w:b/>
          <w:sz w:val="20"/>
          <w:szCs w:val="20"/>
        </w:rPr>
      </w:pPr>
    </w:p>
    <w:sectPr w:rsidR="0063734D" w:rsidRPr="00D61B27" w:rsidSect="003D7F07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45" w:rsidRDefault="00BF2C45" w:rsidP="0087120D">
      <w:r>
        <w:separator/>
      </w:r>
    </w:p>
  </w:endnote>
  <w:endnote w:type="continuationSeparator" w:id="0">
    <w:p w:rsidR="00BF2C45" w:rsidRDefault="00BF2C45" w:rsidP="0087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8B" w:rsidRDefault="00A23D8B" w:rsidP="008A69DE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D8B" w:rsidRDefault="00A23D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EndPr/>
    <w:sdtContent>
      <w:p w:rsidR="00A23D8B" w:rsidRDefault="00A23D8B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EB0725">
          <w:rPr>
            <w:noProof/>
            <w:sz w:val="20"/>
            <w:szCs w:val="20"/>
          </w:rPr>
          <w:t>2</w:t>
        </w:r>
        <w:r w:rsidRPr="003D7F07">
          <w:rPr>
            <w:sz w:val="20"/>
            <w:szCs w:val="20"/>
          </w:rPr>
          <w:fldChar w:fldCharType="end"/>
        </w:r>
      </w:p>
    </w:sdtContent>
  </w:sdt>
  <w:p w:rsidR="00A23D8B" w:rsidRDefault="00A23D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45" w:rsidRDefault="00BF2C45" w:rsidP="0087120D">
      <w:r>
        <w:separator/>
      </w:r>
    </w:p>
  </w:footnote>
  <w:footnote w:type="continuationSeparator" w:id="0">
    <w:p w:rsidR="00BF2C45" w:rsidRDefault="00BF2C45" w:rsidP="0087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43"/>
    <w:multiLevelType w:val="hybridMultilevel"/>
    <w:tmpl w:val="2DB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D4D6E91"/>
    <w:multiLevelType w:val="hybridMultilevel"/>
    <w:tmpl w:val="24203134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96834"/>
    <w:multiLevelType w:val="hybridMultilevel"/>
    <w:tmpl w:val="DE22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0D1A"/>
    <w:multiLevelType w:val="hybridMultilevel"/>
    <w:tmpl w:val="7E9829D6"/>
    <w:lvl w:ilvl="0" w:tplc="B3845466">
      <w:start w:val="1"/>
      <w:numFmt w:val="russianLower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36CBD"/>
    <w:multiLevelType w:val="hybridMultilevel"/>
    <w:tmpl w:val="A07C5E4C"/>
    <w:lvl w:ilvl="0" w:tplc="D0EEDB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E5ADA"/>
    <w:multiLevelType w:val="hybridMultilevel"/>
    <w:tmpl w:val="6F78B51C"/>
    <w:lvl w:ilvl="0" w:tplc="09042030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45D3D"/>
    <w:multiLevelType w:val="hybridMultilevel"/>
    <w:tmpl w:val="4E48A5A8"/>
    <w:lvl w:ilvl="0" w:tplc="0304F07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10FD1"/>
    <w:multiLevelType w:val="hybridMultilevel"/>
    <w:tmpl w:val="D80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A0553"/>
    <w:multiLevelType w:val="hybridMultilevel"/>
    <w:tmpl w:val="FEEC5AFE"/>
    <w:lvl w:ilvl="0" w:tplc="B86EF4A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E2A3E"/>
    <w:multiLevelType w:val="hybridMultilevel"/>
    <w:tmpl w:val="B84CB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3F07"/>
    <w:multiLevelType w:val="hybridMultilevel"/>
    <w:tmpl w:val="6EC4B562"/>
    <w:lvl w:ilvl="0" w:tplc="BA1C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078E1"/>
    <w:multiLevelType w:val="hybridMultilevel"/>
    <w:tmpl w:val="562C6F62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B0F84"/>
    <w:multiLevelType w:val="hybridMultilevel"/>
    <w:tmpl w:val="FDA40ACA"/>
    <w:lvl w:ilvl="0" w:tplc="B384546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31E0B"/>
    <w:multiLevelType w:val="hybridMultilevel"/>
    <w:tmpl w:val="7A92C436"/>
    <w:lvl w:ilvl="0" w:tplc="B384546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00B05"/>
    <w:multiLevelType w:val="hybridMultilevel"/>
    <w:tmpl w:val="F0548184"/>
    <w:lvl w:ilvl="0" w:tplc="09042030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844FA"/>
    <w:multiLevelType w:val="hybridMultilevel"/>
    <w:tmpl w:val="D512B030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60150"/>
    <w:multiLevelType w:val="hybridMultilevel"/>
    <w:tmpl w:val="59E6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65DCB"/>
    <w:multiLevelType w:val="hybridMultilevel"/>
    <w:tmpl w:val="EDA2EA72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E43C2"/>
    <w:multiLevelType w:val="hybridMultilevel"/>
    <w:tmpl w:val="39F4ABA2"/>
    <w:lvl w:ilvl="0" w:tplc="D0EEDBDE">
      <w:start w:val="1"/>
      <w:numFmt w:val="russianLower"/>
      <w:lvlText w:val="%1."/>
      <w:lvlJc w:val="left"/>
      <w:pPr>
        <w:ind w:left="720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F5901"/>
    <w:multiLevelType w:val="hybridMultilevel"/>
    <w:tmpl w:val="A0706EF2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3B071C"/>
    <w:multiLevelType w:val="hybridMultilevel"/>
    <w:tmpl w:val="E1E80656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31786"/>
    <w:multiLevelType w:val="hybridMultilevel"/>
    <w:tmpl w:val="6D54A384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50019"/>
    <w:multiLevelType w:val="hybridMultilevel"/>
    <w:tmpl w:val="FD8EECDA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817BE"/>
    <w:multiLevelType w:val="singleLevel"/>
    <w:tmpl w:val="2F7E6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6">
    <w:nsid w:val="7CA069BD"/>
    <w:multiLevelType w:val="hybridMultilevel"/>
    <w:tmpl w:val="B09E17FE"/>
    <w:lvl w:ilvl="0" w:tplc="5922F056">
      <w:start w:val="1"/>
      <w:numFmt w:val="upperRoman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  <w:num w:numId="24">
    <w:abstractNumId w:val="7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1EF"/>
    <w:rsid w:val="00004220"/>
    <w:rsid w:val="00014BCA"/>
    <w:rsid w:val="00014FFD"/>
    <w:rsid w:val="000223DB"/>
    <w:rsid w:val="000237F2"/>
    <w:rsid w:val="00026907"/>
    <w:rsid w:val="00037A78"/>
    <w:rsid w:val="00037F8E"/>
    <w:rsid w:val="00040348"/>
    <w:rsid w:val="0005352B"/>
    <w:rsid w:val="000535ED"/>
    <w:rsid w:val="0005641E"/>
    <w:rsid w:val="0005706F"/>
    <w:rsid w:val="00062CD3"/>
    <w:rsid w:val="000654E7"/>
    <w:rsid w:val="00066761"/>
    <w:rsid w:val="000722A4"/>
    <w:rsid w:val="00072C79"/>
    <w:rsid w:val="000730F3"/>
    <w:rsid w:val="00077C23"/>
    <w:rsid w:val="00091D9B"/>
    <w:rsid w:val="000926E1"/>
    <w:rsid w:val="000941DF"/>
    <w:rsid w:val="000958DD"/>
    <w:rsid w:val="000974CE"/>
    <w:rsid w:val="000A099B"/>
    <w:rsid w:val="000A38A6"/>
    <w:rsid w:val="000A3ED5"/>
    <w:rsid w:val="000A4F67"/>
    <w:rsid w:val="000A6256"/>
    <w:rsid w:val="000A6800"/>
    <w:rsid w:val="000C5E94"/>
    <w:rsid w:val="000C5FBB"/>
    <w:rsid w:val="000C7567"/>
    <w:rsid w:val="000E25F3"/>
    <w:rsid w:val="000E77DB"/>
    <w:rsid w:val="000E79CE"/>
    <w:rsid w:val="000F2D86"/>
    <w:rsid w:val="000F6AD4"/>
    <w:rsid w:val="0010091D"/>
    <w:rsid w:val="001009BA"/>
    <w:rsid w:val="00105739"/>
    <w:rsid w:val="00120C42"/>
    <w:rsid w:val="00122CD1"/>
    <w:rsid w:val="0012377E"/>
    <w:rsid w:val="00124C5C"/>
    <w:rsid w:val="00140392"/>
    <w:rsid w:val="00141CBF"/>
    <w:rsid w:val="0014455F"/>
    <w:rsid w:val="001523D4"/>
    <w:rsid w:val="00161B5D"/>
    <w:rsid w:val="001651FE"/>
    <w:rsid w:val="00170C5E"/>
    <w:rsid w:val="001717B8"/>
    <w:rsid w:val="001816EC"/>
    <w:rsid w:val="00181764"/>
    <w:rsid w:val="00184107"/>
    <w:rsid w:val="001875D1"/>
    <w:rsid w:val="00191E04"/>
    <w:rsid w:val="00192608"/>
    <w:rsid w:val="001939A6"/>
    <w:rsid w:val="001A0562"/>
    <w:rsid w:val="001A144D"/>
    <w:rsid w:val="001A2967"/>
    <w:rsid w:val="001A2F63"/>
    <w:rsid w:val="001A4239"/>
    <w:rsid w:val="001B157A"/>
    <w:rsid w:val="001B2430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D99"/>
    <w:rsid w:val="00206009"/>
    <w:rsid w:val="00206DD2"/>
    <w:rsid w:val="00211D1E"/>
    <w:rsid w:val="002146E4"/>
    <w:rsid w:val="002213BD"/>
    <w:rsid w:val="00221893"/>
    <w:rsid w:val="00223D35"/>
    <w:rsid w:val="002322B0"/>
    <w:rsid w:val="00241178"/>
    <w:rsid w:val="0024355E"/>
    <w:rsid w:val="002435C2"/>
    <w:rsid w:val="0024373A"/>
    <w:rsid w:val="002442AC"/>
    <w:rsid w:val="0024677B"/>
    <w:rsid w:val="0024775B"/>
    <w:rsid w:val="00252521"/>
    <w:rsid w:val="00253C1E"/>
    <w:rsid w:val="002546B3"/>
    <w:rsid w:val="00257721"/>
    <w:rsid w:val="00257CFB"/>
    <w:rsid w:val="00271CDC"/>
    <w:rsid w:val="002751EF"/>
    <w:rsid w:val="0028376B"/>
    <w:rsid w:val="00287F1A"/>
    <w:rsid w:val="00290CC1"/>
    <w:rsid w:val="0029225F"/>
    <w:rsid w:val="00292D27"/>
    <w:rsid w:val="002A022A"/>
    <w:rsid w:val="002A0AD1"/>
    <w:rsid w:val="002A2D75"/>
    <w:rsid w:val="002A4B5B"/>
    <w:rsid w:val="002B6B6B"/>
    <w:rsid w:val="002C0699"/>
    <w:rsid w:val="002C0C4F"/>
    <w:rsid w:val="002C1B4E"/>
    <w:rsid w:val="002C2351"/>
    <w:rsid w:val="002C30DE"/>
    <w:rsid w:val="002C4AB2"/>
    <w:rsid w:val="002C7658"/>
    <w:rsid w:val="002D1315"/>
    <w:rsid w:val="002D299E"/>
    <w:rsid w:val="002D612C"/>
    <w:rsid w:val="002F5B9F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6D04"/>
    <w:rsid w:val="003460E7"/>
    <w:rsid w:val="00366491"/>
    <w:rsid w:val="003670A7"/>
    <w:rsid w:val="00371C0B"/>
    <w:rsid w:val="003750FE"/>
    <w:rsid w:val="00382E58"/>
    <w:rsid w:val="00386177"/>
    <w:rsid w:val="003862A2"/>
    <w:rsid w:val="0039073B"/>
    <w:rsid w:val="00390740"/>
    <w:rsid w:val="00396FF3"/>
    <w:rsid w:val="003A3590"/>
    <w:rsid w:val="003A3A26"/>
    <w:rsid w:val="003A45C3"/>
    <w:rsid w:val="003B7CAB"/>
    <w:rsid w:val="003C63E1"/>
    <w:rsid w:val="003D1343"/>
    <w:rsid w:val="003D7F07"/>
    <w:rsid w:val="003E0448"/>
    <w:rsid w:val="003E07DA"/>
    <w:rsid w:val="003F31CA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CC"/>
    <w:rsid w:val="00417D24"/>
    <w:rsid w:val="004227F6"/>
    <w:rsid w:val="004334F9"/>
    <w:rsid w:val="00435124"/>
    <w:rsid w:val="004363B3"/>
    <w:rsid w:val="004374FD"/>
    <w:rsid w:val="00440A29"/>
    <w:rsid w:val="00442D42"/>
    <w:rsid w:val="00443A7A"/>
    <w:rsid w:val="00444EB4"/>
    <w:rsid w:val="00445E43"/>
    <w:rsid w:val="00452660"/>
    <w:rsid w:val="0045275F"/>
    <w:rsid w:val="00453677"/>
    <w:rsid w:val="004548BE"/>
    <w:rsid w:val="00465812"/>
    <w:rsid w:val="00466429"/>
    <w:rsid w:val="0047476D"/>
    <w:rsid w:val="0047541C"/>
    <w:rsid w:val="00476276"/>
    <w:rsid w:val="004766B3"/>
    <w:rsid w:val="004812F0"/>
    <w:rsid w:val="00482377"/>
    <w:rsid w:val="00484F3C"/>
    <w:rsid w:val="00486383"/>
    <w:rsid w:val="00486F1B"/>
    <w:rsid w:val="004939BA"/>
    <w:rsid w:val="004A0CC7"/>
    <w:rsid w:val="004A30B7"/>
    <w:rsid w:val="004B1D4D"/>
    <w:rsid w:val="004B6639"/>
    <w:rsid w:val="004B7940"/>
    <w:rsid w:val="004C2129"/>
    <w:rsid w:val="004C2584"/>
    <w:rsid w:val="004C3913"/>
    <w:rsid w:val="004C555D"/>
    <w:rsid w:val="004C79C7"/>
    <w:rsid w:val="004D1AA7"/>
    <w:rsid w:val="004D4EF5"/>
    <w:rsid w:val="004E24F5"/>
    <w:rsid w:val="004E5420"/>
    <w:rsid w:val="004F0CAC"/>
    <w:rsid w:val="004F16CC"/>
    <w:rsid w:val="00501607"/>
    <w:rsid w:val="00504508"/>
    <w:rsid w:val="00504696"/>
    <w:rsid w:val="005107C7"/>
    <w:rsid w:val="005124B4"/>
    <w:rsid w:val="00512AE6"/>
    <w:rsid w:val="005158E6"/>
    <w:rsid w:val="00522EF4"/>
    <w:rsid w:val="005246C0"/>
    <w:rsid w:val="005260E6"/>
    <w:rsid w:val="0053515D"/>
    <w:rsid w:val="0053543B"/>
    <w:rsid w:val="00536AFB"/>
    <w:rsid w:val="00536B94"/>
    <w:rsid w:val="00537B13"/>
    <w:rsid w:val="0054189A"/>
    <w:rsid w:val="00545474"/>
    <w:rsid w:val="00545DAC"/>
    <w:rsid w:val="0055147C"/>
    <w:rsid w:val="00555BEF"/>
    <w:rsid w:val="0056198B"/>
    <w:rsid w:val="00590362"/>
    <w:rsid w:val="005931E3"/>
    <w:rsid w:val="005958F9"/>
    <w:rsid w:val="005A15D3"/>
    <w:rsid w:val="005A1B1C"/>
    <w:rsid w:val="005B01FD"/>
    <w:rsid w:val="005B15A0"/>
    <w:rsid w:val="005B586A"/>
    <w:rsid w:val="005C4554"/>
    <w:rsid w:val="005C549A"/>
    <w:rsid w:val="005C5C52"/>
    <w:rsid w:val="005C6F44"/>
    <w:rsid w:val="005D63D6"/>
    <w:rsid w:val="005D70A9"/>
    <w:rsid w:val="005E1017"/>
    <w:rsid w:val="005E13DC"/>
    <w:rsid w:val="005E3F42"/>
    <w:rsid w:val="005E6529"/>
    <w:rsid w:val="005F7FD4"/>
    <w:rsid w:val="00605531"/>
    <w:rsid w:val="0060694E"/>
    <w:rsid w:val="00607EC5"/>
    <w:rsid w:val="00612027"/>
    <w:rsid w:val="00613F08"/>
    <w:rsid w:val="00624E90"/>
    <w:rsid w:val="006355DF"/>
    <w:rsid w:val="0063734D"/>
    <w:rsid w:val="006422DE"/>
    <w:rsid w:val="006467A4"/>
    <w:rsid w:val="00647C88"/>
    <w:rsid w:val="00650502"/>
    <w:rsid w:val="00650BBF"/>
    <w:rsid w:val="00653DE2"/>
    <w:rsid w:val="00654E0B"/>
    <w:rsid w:val="00660DDC"/>
    <w:rsid w:val="0066218B"/>
    <w:rsid w:val="00673AE2"/>
    <w:rsid w:val="006836C4"/>
    <w:rsid w:val="00685443"/>
    <w:rsid w:val="00691985"/>
    <w:rsid w:val="0069481E"/>
    <w:rsid w:val="00695E01"/>
    <w:rsid w:val="006A1CF9"/>
    <w:rsid w:val="006A277E"/>
    <w:rsid w:val="006A3A07"/>
    <w:rsid w:val="006A3CF5"/>
    <w:rsid w:val="006A562F"/>
    <w:rsid w:val="006A615A"/>
    <w:rsid w:val="006B03B3"/>
    <w:rsid w:val="006B054E"/>
    <w:rsid w:val="006B2D40"/>
    <w:rsid w:val="006B5558"/>
    <w:rsid w:val="006B5623"/>
    <w:rsid w:val="006C042B"/>
    <w:rsid w:val="006C1E18"/>
    <w:rsid w:val="006D22B1"/>
    <w:rsid w:val="006D36D9"/>
    <w:rsid w:val="006D411D"/>
    <w:rsid w:val="006D54E1"/>
    <w:rsid w:val="006D5EE3"/>
    <w:rsid w:val="006E6B7F"/>
    <w:rsid w:val="006F06CC"/>
    <w:rsid w:val="006F4046"/>
    <w:rsid w:val="006F469D"/>
    <w:rsid w:val="006F6325"/>
    <w:rsid w:val="006F6FD3"/>
    <w:rsid w:val="006F7314"/>
    <w:rsid w:val="007050AD"/>
    <w:rsid w:val="00707E58"/>
    <w:rsid w:val="007121AE"/>
    <w:rsid w:val="007135D9"/>
    <w:rsid w:val="007179AB"/>
    <w:rsid w:val="007227F5"/>
    <w:rsid w:val="007266DD"/>
    <w:rsid w:val="00733A8A"/>
    <w:rsid w:val="007358A4"/>
    <w:rsid w:val="007367A6"/>
    <w:rsid w:val="00740446"/>
    <w:rsid w:val="00743FA8"/>
    <w:rsid w:val="00745CB7"/>
    <w:rsid w:val="00753D46"/>
    <w:rsid w:val="0077189D"/>
    <w:rsid w:val="007730FB"/>
    <w:rsid w:val="00787108"/>
    <w:rsid w:val="00790291"/>
    <w:rsid w:val="00791D19"/>
    <w:rsid w:val="00792F0C"/>
    <w:rsid w:val="007B2306"/>
    <w:rsid w:val="007B4C05"/>
    <w:rsid w:val="007C0FB1"/>
    <w:rsid w:val="007C143C"/>
    <w:rsid w:val="007C7CB2"/>
    <w:rsid w:val="007D10C6"/>
    <w:rsid w:val="007D266E"/>
    <w:rsid w:val="007D2CE7"/>
    <w:rsid w:val="007D2F48"/>
    <w:rsid w:val="007D5495"/>
    <w:rsid w:val="007D5F84"/>
    <w:rsid w:val="007E0274"/>
    <w:rsid w:val="007E5B45"/>
    <w:rsid w:val="007F7588"/>
    <w:rsid w:val="008207CC"/>
    <w:rsid w:val="0082306A"/>
    <w:rsid w:val="00823E8F"/>
    <w:rsid w:val="00832185"/>
    <w:rsid w:val="00835E71"/>
    <w:rsid w:val="00836059"/>
    <w:rsid w:val="00842B08"/>
    <w:rsid w:val="00843A36"/>
    <w:rsid w:val="00845B84"/>
    <w:rsid w:val="00851260"/>
    <w:rsid w:val="0085554F"/>
    <w:rsid w:val="00855B06"/>
    <w:rsid w:val="00860A1F"/>
    <w:rsid w:val="008639AD"/>
    <w:rsid w:val="00864BD8"/>
    <w:rsid w:val="0087120D"/>
    <w:rsid w:val="00877D7B"/>
    <w:rsid w:val="008852CC"/>
    <w:rsid w:val="00887E12"/>
    <w:rsid w:val="008A19B4"/>
    <w:rsid w:val="008A2889"/>
    <w:rsid w:val="008A300F"/>
    <w:rsid w:val="008A69DE"/>
    <w:rsid w:val="008B1A86"/>
    <w:rsid w:val="008B248F"/>
    <w:rsid w:val="008B2692"/>
    <w:rsid w:val="008B3300"/>
    <w:rsid w:val="008B37A2"/>
    <w:rsid w:val="008D43D7"/>
    <w:rsid w:val="008E3193"/>
    <w:rsid w:val="008F15D0"/>
    <w:rsid w:val="008F682D"/>
    <w:rsid w:val="00903357"/>
    <w:rsid w:val="00905000"/>
    <w:rsid w:val="009115AA"/>
    <w:rsid w:val="00914315"/>
    <w:rsid w:val="009220BE"/>
    <w:rsid w:val="00923D76"/>
    <w:rsid w:val="00924F0C"/>
    <w:rsid w:val="00925A10"/>
    <w:rsid w:val="00932ED6"/>
    <w:rsid w:val="00933173"/>
    <w:rsid w:val="009340AE"/>
    <w:rsid w:val="0093457B"/>
    <w:rsid w:val="009348ED"/>
    <w:rsid w:val="00935C42"/>
    <w:rsid w:val="00943594"/>
    <w:rsid w:val="00943769"/>
    <w:rsid w:val="0094424E"/>
    <w:rsid w:val="009512F6"/>
    <w:rsid w:val="0095659E"/>
    <w:rsid w:val="00967232"/>
    <w:rsid w:val="0097022E"/>
    <w:rsid w:val="00981EE6"/>
    <w:rsid w:val="00986DCA"/>
    <w:rsid w:val="009872ED"/>
    <w:rsid w:val="0099437F"/>
    <w:rsid w:val="009947B8"/>
    <w:rsid w:val="009A01F9"/>
    <w:rsid w:val="009A023F"/>
    <w:rsid w:val="009A1931"/>
    <w:rsid w:val="009A516E"/>
    <w:rsid w:val="009B06B7"/>
    <w:rsid w:val="009B296F"/>
    <w:rsid w:val="009B3584"/>
    <w:rsid w:val="009B63F4"/>
    <w:rsid w:val="009B6CED"/>
    <w:rsid w:val="009C19BE"/>
    <w:rsid w:val="009C35A7"/>
    <w:rsid w:val="009C467A"/>
    <w:rsid w:val="009C511D"/>
    <w:rsid w:val="009C7AD4"/>
    <w:rsid w:val="009D1B29"/>
    <w:rsid w:val="009D6CAC"/>
    <w:rsid w:val="009D7F98"/>
    <w:rsid w:val="009E0A32"/>
    <w:rsid w:val="009E1A61"/>
    <w:rsid w:val="009E2CE1"/>
    <w:rsid w:val="009E3EB5"/>
    <w:rsid w:val="009E6D3D"/>
    <w:rsid w:val="009F27CA"/>
    <w:rsid w:val="00A033BA"/>
    <w:rsid w:val="00A05D2E"/>
    <w:rsid w:val="00A220E8"/>
    <w:rsid w:val="00A23D8B"/>
    <w:rsid w:val="00A24069"/>
    <w:rsid w:val="00A32CCE"/>
    <w:rsid w:val="00A346C9"/>
    <w:rsid w:val="00A34893"/>
    <w:rsid w:val="00A357D1"/>
    <w:rsid w:val="00A50803"/>
    <w:rsid w:val="00A50D85"/>
    <w:rsid w:val="00A577E7"/>
    <w:rsid w:val="00A65B17"/>
    <w:rsid w:val="00A662AD"/>
    <w:rsid w:val="00A6641B"/>
    <w:rsid w:val="00A705B3"/>
    <w:rsid w:val="00A742BB"/>
    <w:rsid w:val="00A75EC3"/>
    <w:rsid w:val="00A76A98"/>
    <w:rsid w:val="00A80ED8"/>
    <w:rsid w:val="00A832B8"/>
    <w:rsid w:val="00A8343C"/>
    <w:rsid w:val="00A85820"/>
    <w:rsid w:val="00A877AB"/>
    <w:rsid w:val="00A92C0C"/>
    <w:rsid w:val="00A92F0A"/>
    <w:rsid w:val="00A93E55"/>
    <w:rsid w:val="00AA1E9F"/>
    <w:rsid w:val="00AA447C"/>
    <w:rsid w:val="00AC48B3"/>
    <w:rsid w:val="00AC6BBF"/>
    <w:rsid w:val="00AC72D7"/>
    <w:rsid w:val="00AD76D8"/>
    <w:rsid w:val="00AE0920"/>
    <w:rsid w:val="00AE16FD"/>
    <w:rsid w:val="00AE6D0D"/>
    <w:rsid w:val="00AF2567"/>
    <w:rsid w:val="00AF41E3"/>
    <w:rsid w:val="00AF6952"/>
    <w:rsid w:val="00B00A78"/>
    <w:rsid w:val="00B02C94"/>
    <w:rsid w:val="00B0547A"/>
    <w:rsid w:val="00B07FB9"/>
    <w:rsid w:val="00B1009B"/>
    <w:rsid w:val="00B12EBB"/>
    <w:rsid w:val="00B144A0"/>
    <w:rsid w:val="00B27657"/>
    <w:rsid w:val="00B36FA5"/>
    <w:rsid w:val="00B3780C"/>
    <w:rsid w:val="00B43EB1"/>
    <w:rsid w:val="00B62F83"/>
    <w:rsid w:val="00B63E67"/>
    <w:rsid w:val="00B66DDD"/>
    <w:rsid w:val="00B70054"/>
    <w:rsid w:val="00B739A5"/>
    <w:rsid w:val="00B7449B"/>
    <w:rsid w:val="00B77A70"/>
    <w:rsid w:val="00B83AE8"/>
    <w:rsid w:val="00B845F0"/>
    <w:rsid w:val="00B84EB1"/>
    <w:rsid w:val="00B86F56"/>
    <w:rsid w:val="00B8703F"/>
    <w:rsid w:val="00B97868"/>
    <w:rsid w:val="00BA4F55"/>
    <w:rsid w:val="00BB2FE7"/>
    <w:rsid w:val="00BC58A1"/>
    <w:rsid w:val="00BD0C63"/>
    <w:rsid w:val="00BE1386"/>
    <w:rsid w:val="00BF1E7F"/>
    <w:rsid w:val="00BF2C45"/>
    <w:rsid w:val="00BF60CA"/>
    <w:rsid w:val="00BF6F80"/>
    <w:rsid w:val="00C00CE9"/>
    <w:rsid w:val="00C02746"/>
    <w:rsid w:val="00C0422C"/>
    <w:rsid w:val="00C07F30"/>
    <w:rsid w:val="00C14E15"/>
    <w:rsid w:val="00C1623D"/>
    <w:rsid w:val="00C21B52"/>
    <w:rsid w:val="00C243F8"/>
    <w:rsid w:val="00C269F2"/>
    <w:rsid w:val="00C4007B"/>
    <w:rsid w:val="00C40582"/>
    <w:rsid w:val="00C446FF"/>
    <w:rsid w:val="00C46145"/>
    <w:rsid w:val="00C46ED6"/>
    <w:rsid w:val="00C553D2"/>
    <w:rsid w:val="00C65BEE"/>
    <w:rsid w:val="00C65FFB"/>
    <w:rsid w:val="00C66214"/>
    <w:rsid w:val="00C70AFA"/>
    <w:rsid w:val="00C719EE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D0DB5"/>
    <w:rsid w:val="00CE53DA"/>
    <w:rsid w:val="00CE65CB"/>
    <w:rsid w:val="00CF1687"/>
    <w:rsid w:val="00CF6103"/>
    <w:rsid w:val="00D05341"/>
    <w:rsid w:val="00D114DE"/>
    <w:rsid w:val="00D15C6A"/>
    <w:rsid w:val="00D226AB"/>
    <w:rsid w:val="00D242BA"/>
    <w:rsid w:val="00D25493"/>
    <w:rsid w:val="00D27192"/>
    <w:rsid w:val="00D3403C"/>
    <w:rsid w:val="00D35489"/>
    <w:rsid w:val="00D35BE3"/>
    <w:rsid w:val="00D40D1A"/>
    <w:rsid w:val="00D51F21"/>
    <w:rsid w:val="00D53C74"/>
    <w:rsid w:val="00D54EA1"/>
    <w:rsid w:val="00D61B27"/>
    <w:rsid w:val="00D64545"/>
    <w:rsid w:val="00D67043"/>
    <w:rsid w:val="00D673C7"/>
    <w:rsid w:val="00D70EB7"/>
    <w:rsid w:val="00D70F4D"/>
    <w:rsid w:val="00D82071"/>
    <w:rsid w:val="00D86032"/>
    <w:rsid w:val="00D92CDE"/>
    <w:rsid w:val="00D932C6"/>
    <w:rsid w:val="00DA3097"/>
    <w:rsid w:val="00DA44EA"/>
    <w:rsid w:val="00DB09AD"/>
    <w:rsid w:val="00DB0FBC"/>
    <w:rsid w:val="00DB5C42"/>
    <w:rsid w:val="00DC7744"/>
    <w:rsid w:val="00DD05F4"/>
    <w:rsid w:val="00DD10B9"/>
    <w:rsid w:val="00DD2FC1"/>
    <w:rsid w:val="00DD5025"/>
    <w:rsid w:val="00DE2A87"/>
    <w:rsid w:val="00DE5AE3"/>
    <w:rsid w:val="00DE762B"/>
    <w:rsid w:val="00DF0EFE"/>
    <w:rsid w:val="00DF2309"/>
    <w:rsid w:val="00DF6D83"/>
    <w:rsid w:val="00E10335"/>
    <w:rsid w:val="00E1544C"/>
    <w:rsid w:val="00E16773"/>
    <w:rsid w:val="00E236B8"/>
    <w:rsid w:val="00E35523"/>
    <w:rsid w:val="00E46E30"/>
    <w:rsid w:val="00E4722A"/>
    <w:rsid w:val="00E52C48"/>
    <w:rsid w:val="00E536E7"/>
    <w:rsid w:val="00E5668C"/>
    <w:rsid w:val="00E61F9F"/>
    <w:rsid w:val="00E64C3B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383"/>
    <w:rsid w:val="00E9184D"/>
    <w:rsid w:val="00E93CA5"/>
    <w:rsid w:val="00EA02E7"/>
    <w:rsid w:val="00EA1013"/>
    <w:rsid w:val="00EA254E"/>
    <w:rsid w:val="00EB0725"/>
    <w:rsid w:val="00EB6802"/>
    <w:rsid w:val="00EB7671"/>
    <w:rsid w:val="00EC0600"/>
    <w:rsid w:val="00EC0AD0"/>
    <w:rsid w:val="00EC0C3C"/>
    <w:rsid w:val="00EC1E69"/>
    <w:rsid w:val="00EC4060"/>
    <w:rsid w:val="00EC4CA4"/>
    <w:rsid w:val="00EC55CE"/>
    <w:rsid w:val="00ED156D"/>
    <w:rsid w:val="00ED1C2F"/>
    <w:rsid w:val="00ED5048"/>
    <w:rsid w:val="00EE035D"/>
    <w:rsid w:val="00EE5469"/>
    <w:rsid w:val="00EF0D22"/>
    <w:rsid w:val="00EF358D"/>
    <w:rsid w:val="00EF69F7"/>
    <w:rsid w:val="00EF6B7A"/>
    <w:rsid w:val="00F10AE2"/>
    <w:rsid w:val="00F1130A"/>
    <w:rsid w:val="00F15FF2"/>
    <w:rsid w:val="00F16D09"/>
    <w:rsid w:val="00F249C8"/>
    <w:rsid w:val="00F25AE6"/>
    <w:rsid w:val="00F5351C"/>
    <w:rsid w:val="00F547B9"/>
    <w:rsid w:val="00F5612C"/>
    <w:rsid w:val="00F7223F"/>
    <w:rsid w:val="00F730CA"/>
    <w:rsid w:val="00F74CA0"/>
    <w:rsid w:val="00F90FA1"/>
    <w:rsid w:val="00F92028"/>
    <w:rsid w:val="00F97684"/>
    <w:rsid w:val="00FA08CD"/>
    <w:rsid w:val="00FA3C6E"/>
    <w:rsid w:val="00FA66B4"/>
    <w:rsid w:val="00FB24DC"/>
    <w:rsid w:val="00FC0EDA"/>
    <w:rsid w:val="00FC14E9"/>
    <w:rsid w:val="00FC3485"/>
    <w:rsid w:val="00FC3AF4"/>
    <w:rsid w:val="00FC3DFD"/>
    <w:rsid w:val="00FD2BF1"/>
    <w:rsid w:val="00FD6BE5"/>
    <w:rsid w:val="00FE28B3"/>
    <w:rsid w:val="00FE651C"/>
    <w:rsid w:val="00FE6C26"/>
    <w:rsid w:val="00FE7123"/>
    <w:rsid w:val="00FF2F5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8E"/>
    <w:rPr>
      <w:rFonts w:ascii="Arial" w:eastAsia="Calibri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2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027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02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E0274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27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027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274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0274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7E0274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E0274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rsid w:val="007E0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274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E02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0274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7E0274"/>
    <w:rPr>
      <w:vertAlign w:val="superscript"/>
    </w:rPr>
  </w:style>
  <w:style w:type="character" w:styleId="aa">
    <w:name w:val="page number"/>
    <w:rsid w:val="007E0274"/>
    <w:rPr>
      <w:rFonts w:cs="Times New Roman"/>
    </w:rPr>
  </w:style>
  <w:style w:type="paragraph" w:styleId="ab">
    <w:name w:val="Body Text"/>
    <w:basedOn w:val="a"/>
    <w:link w:val="ac"/>
    <w:rsid w:val="007E0274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7E0274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7E02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E0274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E02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0274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7E0274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7E0274"/>
    <w:rPr>
      <w:rFonts w:ascii="Times New Roman" w:eastAsia="Calibri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uiPriority w:val="99"/>
    <w:semiHidden/>
    <w:rsid w:val="007E0274"/>
    <w:rPr>
      <w:color w:val="808080"/>
    </w:rPr>
  </w:style>
  <w:style w:type="character" w:customStyle="1" w:styleId="FontStyle36">
    <w:name w:val="Font Style36"/>
    <w:rsid w:val="007E0274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7E0274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7E0274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7E0274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7E0274"/>
    <w:rPr>
      <w:spacing w:val="2"/>
      <w:sz w:val="20"/>
    </w:rPr>
  </w:style>
  <w:style w:type="paragraph" w:customStyle="1" w:styleId="12">
    <w:name w:val="Абзац списка1"/>
    <w:basedOn w:val="a"/>
    <w:rsid w:val="007E02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7E0274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jc w:val="both"/>
    </w:pPr>
    <w:rPr>
      <w:rFonts w:ascii="PragmaticaCTT" w:eastAsia="SimSun" w:hAnsi="PragmaticaCTT" w:cs="PragmaticaCTT"/>
      <w:color w:val="000000"/>
      <w:lang w:eastAsia="zh-CN"/>
    </w:rPr>
  </w:style>
  <w:style w:type="paragraph" w:customStyle="1" w:styleId="af2">
    <w:name w:val="Знак"/>
    <w:basedOn w:val="a"/>
    <w:autoRedefine/>
    <w:rsid w:val="007E027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7E027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7E0274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13">
    <w:name w:val="Обычный1"/>
    <w:rsid w:val="007E0274"/>
    <w:pPr>
      <w:ind w:firstLine="567"/>
      <w:jc w:val="both"/>
    </w:pPr>
    <w:rPr>
      <w:rFonts w:ascii="Times New Roman" w:eastAsia="Calibri" w:hAnsi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7E027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7E0274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59"/>
    <w:rsid w:val="007E02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autoRedefine/>
    <w:rsid w:val="007E0274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7E0274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7E0274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3">
    <w:name w:val="List Paragraph"/>
    <w:basedOn w:val="a"/>
    <w:link w:val="af4"/>
    <w:uiPriority w:val="34"/>
    <w:qFormat/>
    <w:rsid w:val="00932ED6"/>
    <w:pPr>
      <w:ind w:left="720"/>
      <w:contextualSpacing/>
    </w:pPr>
    <w:rPr>
      <w:rFonts w:eastAsia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7C7C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C7CB2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C7CB2"/>
    <w:rPr>
      <w:rFonts w:eastAsia="Calibri"/>
      <w:sz w:val="22"/>
      <w:szCs w:val="22"/>
    </w:rPr>
  </w:style>
  <w:style w:type="paragraph" w:customStyle="1" w:styleId="Default">
    <w:name w:val="Default"/>
    <w:rsid w:val="006919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Абзац списка Знак"/>
    <w:link w:val="af3"/>
    <w:uiPriority w:val="1"/>
    <w:locked/>
    <w:rsid w:val="00D61B27"/>
    <w:rPr>
      <w:rFonts w:ascii="Arial" w:eastAsia="Times New Roman" w:hAnsi="Arial"/>
      <w:lang w:eastAsia="ru-RU"/>
    </w:rPr>
  </w:style>
  <w:style w:type="character" w:styleId="af8">
    <w:name w:val="Hyperlink"/>
    <w:basedOn w:val="a0"/>
    <w:unhideWhenUsed/>
    <w:rsid w:val="00D61B27"/>
    <w:rPr>
      <w:color w:val="0000FF"/>
      <w:u w:val="single"/>
    </w:rPr>
  </w:style>
  <w:style w:type="character" w:styleId="af9">
    <w:name w:val="Emphasis"/>
    <w:basedOn w:val="a0"/>
    <w:uiPriority w:val="20"/>
    <w:qFormat/>
    <w:locked/>
    <w:rsid w:val="00D61B27"/>
    <w:rPr>
      <w:i/>
      <w:i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1%D1%83%D1%80%D1%8F%D1%82%D1%8B" TargetMode="External"/><Relationship Id="rId18" Type="http://schemas.openxmlformats.org/officeDocument/2006/relationships/hyperlink" Target="http://ru.wikipedia.org/wiki/%D0%9F%D0%BE%D1%81%D0%B0%D0%B4" TargetMode="External"/><Relationship Id="rId26" Type="http://schemas.openxmlformats.org/officeDocument/2006/relationships/hyperlink" Target="http://www.otvoyna.ru/voin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669_%D0%B3%D0%BE%D0%B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ru.wikipedia.org/wiki/%D0%90%D0%BC%D0%B1%D0%B0%D1%80" TargetMode="External"/><Relationship Id="rId25" Type="http://schemas.openxmlformats.org/officeDocument/2006/relationships/image" Target="media/image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0%D0%B7%D0%B0%D0%BA" TargetMode="External"/><Relationship Id="rId20" Type="http://schemas.openxmlformats.org/officeDocument/2006/relationships/hyperlink" Target="http://ru.wikipedia.org/w/index.php?title=%D0%92%D0%B5%D1%82%D1%85%D0%BE%D1%81%D1%82%D1%8C&amp;action=edit&amp;redlink=1" TargetMode="External"/><Relationship Id="rId29" Type="http://schemas.openxmlformats.org/officeDocument/2006/relationships/hyperlink" Target="http://images.yandex.ru/yandsearch?source=wiz&amp;fp=0&amp;img_url=http://www.calend.ru/img/content/i0/55.jpg&amp;text=%D0%B2%D0%B5%D0%BB%D0%B8%D0%BA%D0%B0%D1%8F%20%D0%BE%D1%82%D0%B5%D1%87%D0%B5%D1%81%D1%82%D0%B2%D0%B5%D0%BD%D0%BD%D0%B0%D1%8F%20%D0%B2%D0%BE%D0%B9%D0%BD%D0%B0%20%D0%91%D1%83%D1%80%D1%8F%D1%82%D0%B8%D1%8F&amp;noreask=1&amp;pos=22&amp;lr=198&amp;rpt=simage&amp;nojs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commons.wikimedia.org/wiki/File:Ostrog_of_Irkutsk_1661.jpg?uselang=ru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C%D0%B5%D1%82%D1%80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hyperlink" Target="http://ru.wikipedia.org/w/index.php?title=%D0%97%D0%B8%D0%BC%D0%BE%D0%B2%D1%8C%D1%91&amp;action=edit&amp;redlink=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0%D0%BD%D0%B3%D0%B0%D1%80%D0%B0" TargetMode="External"/><Relationship Id="rId22" Type="http://schemas.openxmlformats.org/officeDocument/2006/relationships/hyperlink" Target="http://images.yandex.ru/yandsearch?source=wiz&amp;fp=0&amp;img_url=http://as.baikal.tv/news/newsmedia/24/24061/img/150_RR%20-%20GubernckiiIstorii0211!.jpg&amp;text=%D0%B8%D1%80%D0%BA%D1%83%D1%82%D1%81%D0%BA%D0%B8%D0%B9%20%D0%BE%D1%81%D1%82%D1%80%D0%BE%D0%B3&amp;noreask=1&amp;pos=2&amp;lr=198&amp;rpt=simage&amp;nojs=1" TargetMode="External"/><Relationship Id="rId27" Type="http://schemas.openxmlformats.org/officeDocument/2006/relationships/hyperlink" Target="http://images.yandex.ru/yandsearch?source=wiz&amp;fp=0&amp;img_url=http://img.nr2.ru/pict/arts1/39/77/397752.jpg&amp;text=%D0%B2%D0%B5%D0%BB%D0%B8%D0%BA%D0%B0%D1%8F%20%D0%BE%D1%82%D0%B5%D1%87%D0%B5%D1%81%D1%82%D0%B2%D0%B5%D0%BD%D0%BD%D0%B0%D1%8F%20%D0%B2%D0%BE%D0%B9%D0%BD%D0%B0%20%D0%91%D1%83%D1%80%D1%8F%D1%82%D0%B8%D1%8F&amp;noreask=1&amp;pos=7&amp;lr=198&amp;rpt=simage&amp;nojs=1" TargetMode="External"/><Relationship Id="rId30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61922B84E54C009E503628347CA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606000-2D6F-47A1-AF0F-9221E9412CD1}"/>
      </w:docPartPr>
      <w:docPartBody>
        <w:p w:rsidR="00EA1FCD" w:rsidRDefault="002D644D" w:rsidP="002D644D">
          <w:pPr>
            <w:pStyle w:val="7B61922B84E54C009E503628347CA97F3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FB6B653E4DA94FC5AEF9DB69CA640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0DAE0-D5AC-4A96-9D10-092DE00C1A59}"/>
      </w:docPartPr>
      <w:docPartBody>
        <w:p w:rsidR="00EA1FCD" w:rsidRDefault="004B7778" w:rsidP="004B7778">
          <w:pPr>
            <w:pStyle w:val="FB6B653E4DA94FC5AEF9DB69CA640DD35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48BAA2CAB94D4A7785C2F8E2E195A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F9190-8C1F-4947-A430-566F3472FA20}"/>
      </w:docPartPr>
      <w:docPartBody>
        <w:p w:rsidR="00EA1FCD" w:rsidRDefault="00EA1FCD">
          <w:pPr>
            <w:pStyle w:val="48BAA2CAB94D4A7785C2F8E2E195AA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FFFA53C68E49BCB97BF8444510F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F3057-A452-4BED-BBD8-9569FE11CF33}"/>
      </w:docPartPr>
      <w:docPartBody>
        <w:p w:rsidR="00EA1FCD" w:rsidRDefault="004B7778" w:rsidP="004B7778">
          <w:pPr>
            <w:pStyle w:val="1AFFFA53C68E49BCB97BF8444510F6945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A8DAFE1774F94DF5B4B4CC30E1F5D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40602-12DD-4924-9659-A598E692B39C}"/>
      </w:docPartPr>
      <w:docPartBody>
        <w:p w:rsidR="00EA1FCD" w:rsidRDefault="00EA1FCD">
          <w:pPr>
            <w:pStyle w:val="A8DAFE1774F94DF5B4B4CC30E1F5DDC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C72852B15F4BE996F1FCF0CCB14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959D-882A-47C6-B51A-E392CDC46963}"/>
      </w:docPartPr>
      <w:docPartBody>
        <w:p w:rsidR="00EA1FCD" w:rsidRDefault="004B7778" w:rsidP="004B7778">
          <w:pPr>
            <w:pStyle w:val="EFC72852B15F4BE996F1FCF0CCB14F295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156F13DA9CEB4607A5163B5994A11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8FDFF-E702-468D-BE15-F2DAAF9185AC}"/>
      </w:docPartPr>
      <w:docPartBody>
        <w:p w:rsidR="00EA1FCD" w:rsidRDefault="00EA1FCD">
          <w:pPr>
            <w:pStyle w:val="156F13DA9CEB4607A5163B5994A11581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76547DB704C7EA8557AFDA7A7C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44581-AFBE-411B-B3FA-DAFAC1497B27}"/>
      </w:docPartPr>
      <w:docPartBody>
        <w:p w:rsidR="00EA1FCD" w:rsidRDefault="004B7778" w:rsidP="004B7778">
          <w:pPr>
            <w:pStyle w:val="20B76547DB704C7EA8557AFDA7A7C5205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5632B08ED0884E1DAAE7ABFF2A9CE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7D97E-375D-4A54-9CCA-436EC34EE473}"/>
      </w:docPartPr>
      <w:docPartBody>
        <w:p w:rsidR="00285096" w:rsidRDefault="004B7778" w:rsidP="004B7778">
          <w:pPr>
            <w:pStyle w:val="5632B08ED0884E1DAAE7ABFF2A9CED9C2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F56DC79A4F3F49F78EE0CF2103BF0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32C14-1FFB-4960-A038-7A8A7FADAF61}"/>
      </w:docPartPr>
      <w:docPartBody>
        <w:p w:rsidR="00EB618B" w:rsidRDefault="00EB618B" w:rsidP="00EB618B">
          <w:pPr>
            <w:pStyle w:val="F56DC79A4F3F49F78EE0CF2103BF0EDE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2DFDD031F149039E981FF6491C9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4C665-B463-4178-95AF-3D2A8D9B0C87}"/>
      </w:docPartPr>
      <w:docPartBody>
        <w:p w:rsidR="008F19BB" w:rsidRDefault="004B7778" w:rsidP="004B7778">
          <w:pPr>
            <w:pStyle w:val="692DFDD031F149039E981FF6491C9D482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6325C58D31454676B81790EC8F2C2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C6D51-7A75-4672-85C6-8D852FB2DF5B}"/>
      </w:docPartPr>
      <w:docPartBody>
        <w:p w:rsidR="00FC026E" w:rsidRDefault="004B7778" w:rsidP="004B7778">
          <w:pPr>
            <w:pStyle w:val="6325C58D31454676B81790EC8F2C204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BBB5700B5B4F68979D12429E4B4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BC65F-67F8-4BEF-9B57-A89413959DDA}"/>
      </w:docPartPr>
      <w:docPartBody>
        <w:p w:rsidR="00FC026E" w:rsidRDefault="004B7778" w:rsidP="004B7778">
          <w:pPr>
            <w:pStyle w:val="47BBB5700B5B4F68979D12429E4B47A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3B2BC9A52549759AF85C0200573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FA652-7CAD-4DF5-9AE4-7A6DEA2F9CD8}"/>
      </w:docPartPr>
      <w:docPartBody>
        <w:p w:rsidR="00FC026E" w:rsidRDefault="004B7778" w:rsidP="004B7778">
          <w:pPr>
            <w:pStyle w:val="CC3B2BC9A52549759AF85C020057390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FBAEBC662B4E01B8586D1142405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164F3-A8A5-409D-8CC3-6AC7B039C167}"/>
      </w:docPartPr>
      <w:docPartBody>
        <w:p w:rsidR="00FC026E" w:rsidRDefault="004B7778" w:rsidP="004B7778">
          <w:pPr>
            <w:pStyle w:val="E1FBAEBC662B4E01B8586D1142405AB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6BD89F36824DBCB9FA9391FDF84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30CED-FF80-4C45-B2C5-45E874CEA5E0}"/>
      </w:docPartPr>
      <w:docPartBody>
        <w:p w:rsidR="00334FFF" w:rsidRDefault="00334FFF" w:rsidP="00334FFF">
          <w:pPr>
            <w:pStyle w:val="BB6BD89F36824DBCB9FA9391FDF8445A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2E58465DD5484BA21249214AFF0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B6988-A910-42FA-A1C7-FE627B287EE5}"/>
      </w:docPartPr>
      <w:docPartBody>
        <w:p w:rsidR="002F0DA8" w:rsidRDefault="00E33F5C" w:rsidP="00E33F5C">
          <w:pPr>
            <w:pStyle w:val="EC2E58465DD5484BA21249214AFF090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C5B35FA8C40BC9A1DA80CAF051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79A45-7215-4D22-B3D2-A03926187239}"/>
      </w:docPartPr>
      <w:docPartBody>
        <w:p w:rsidR="002F0DA8" w:rsidRDefault="002F0DA8" w:rsidP="002F0DA8">
          <w:pPr>
            <w:pStyle w:val="596C5B35FA8C40BC9A1DA80CAF051D07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7810161BE4B79990A82C4894A4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68EDB-319F-473D-9520-652BAD8A41F0}"/>
      </w:docPartPr>
      <w:docPartBody>
        <w:p w:rsidR="00946F7A" w:rsidRDefault="00442B55" w:rsidP="00442B55">
          <w:pPr>
            <w:pStyle w:val="A5B7810161BE4B79990A82C4894A45CA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794CED4525FC41F39D97A0E7257A2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EB6A8-3D5C-4FA8-9B31-C4EBF0ED38C3}"/>
      </w:docPartPr>
      <w:docPartBody>
        <w:p w:rsidR="00946F7A" w:rsidRDefault="00442B55" w:rsidP="00442B55">
          <w:pPr>
            <w:pStyle w:val="794CED4525FC41F39D97A0E7257A220B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16F5BF05BAFF4262AC5AE9AA314A9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DBCF7-F9F9-482A-B3FB-389603CB4052}"/>
      </w:docPartPr>
      <w:docPartBody>
        <w:p w:rsidR="00D33C10" w:rsidRDefault="001B35F1" w:rsidP="001B35F1">
          <w:pPr>
            <w:pStyle w:val="16F5BF05BAFF4262AC5AE9AA314A92A4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85BA1ACAC9F9490CB862CCE2551B2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C0AC9-BD45-47E5-82B8-1DCB67BF82C2}"/>
      </w:docPartPr>
      <w:docPartBody>
        <w:p w:rsidR="00D33C10" w:rsidRDefault="001B35F1" w:rsidP="001B35F1">
          <w:pPr>
            <w:pStyle w:val="85BA1ACAC9F9490CB862CCE2551B28B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1380297770467DAC31130C012D89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E7326-508D-4122-87A6-09C85C1FD57B}"/>
      </w:docPartPr>
      <w:docPartBody>
        <w:p w:rsidR="00000000" w:rsidRDefault="006A1BC6" w:rsidP="006A1BC6">
          <w:pPr>
            <w:pStyle w:val="8D1380297770467DAC31130C012D89B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93967B2D3348E5B5D817A2A8544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9A730-E802-4EE0-89B6-B06E65133593}"/>
      </w:docPartPr>
      <w:docPartBody>
        <w:p w:rsidR="00000000" w:rsidRDefault="006A1BC6" w:rsidP="006A1BC6">
          <w:pPr>
            <w:pStyle w:val="7293967B2D3348E5B5D817A2A8544E3C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9B09055A1B3D49FF873BEC650FB92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92BCA-162B-4C6C-A7EC-D92D8029CBA0}"/>
      </w:docPartPr>
      <w:docPartBody>
        <w:p w:rsidR="00000000" w:rsidRDefault="006A1BC6" w:rsidP="006A1BC6">
          <w:pPr>
            <w:pStyle w:val="9B09055A1B3D49FF873BEC650FB92D22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FCD"/>
    <w:rsid w:val="00047FD6"/>
    <w:rsid w:val="001B35F1"/>
    <w:rsid w:val="00285096"/>
    <w:rsid w:val="002D644D"/>
    <w:rsid w:val="002F0DA8"/>
    <w:rsid w:val="00334FFF"/>
    <w:rsid w:val="00442B55"/>
    <w:rsid w:val="00447572"/>
    <w:rsid w:val="004B7778"/>
    <w:rsid w:val="004D50B4"/>
    <w:rsid w:val="004E1459"/>
    <w:rsid w:val="006100CB"/>
    <w:rsid w:val="006A1BC6"/>
    <w:rsid w:val="00770DA8"/>
    <w:rsid w:val="008D1132"/>
    <w:rsid w:val="008F19BB"/>
    <w:rsid w:val="00946F7A"/>
    <w:rsid w:val="009C1941"/>
    <w:rsid w:val="00A770D9"/>
    <w:rsid w:val="00A86427"/>
    <w:rsid w:val="00C7565D"/>
    <w:rsid w:val="00CD4A45"/>
    <w:rsid w:val="00D33C10"/>
    <w:rsid w:val="00E13CE6"/>
    <w:rsid w:val="00E33F5C"/>
    <w:rsid w:val="00EA1FCD"/>
    <w:rsid w:val="00EB618B"/>
    <w:rsid w:val="00F060A6"/>
    <w:rsid w:val="00F8468C"/>
    <w:rsid w:val="00F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BC6"/>
  </w:style>
  <w:style w:type="paragraph" w:customStyle="1" w:styleId="EABB5ED52FFC46529EA96FC29A28A6A0">
    <w:name w:val="EABB5ED52FFC46529EA96FC29A28A6A0"/>
    <w:rsid w:val="00A770D9"/>
  </w:style>
  <w:style w:type="paragraph" w:customStyle="1" w:styleId="A50F370995574FB0A0E3DB365F09046E">
    <w:name w:val="A50F370995574FB0A0E3DB365F09046E"/>
    <w:rsid w:val="00A770D9"/>
  </w:style>
  <w:style w:type="paragraph" w:customStyle="1" w:styleId="E38C574A72A64C6883D59FDBB1075BE5">
    <w:name w:val="E38C574A72A64C6883D59FDBB1075BE5"/>
    <w:rsid w:val="00A770D9"/>
  </w:style>
  <w:style w:type="paragraph" w:customStyle="1" w:styleId="A426C51742AD4AD78A7992D4CF4F2451">
    <w:name w:val="A426C51742AD4AD78A7992D4CF4F2451"/>
    <w:rsid w:val="00A770D9"/>
  </w:style>
  <w:style w:type="paragraph" w:customStyle="1" w:styleId="E3BA651C9CD54B5C8D6380FF665806C5">
    <w:name w:val="E3BA651C9CD54B5C8D6380FF665806C5"/>
    <w:rsid w:val="00A770D9"/>
  </w:style>
  <w:style w:type="paragraph" w:customStyle="1" w:styleId="F8E79DEE71E1493C95D6EB4121C5D971">
    <w:name w:val="F8E79DEE71E1493C95D6EB4121C5D971"/>
    <w:rsid w:val="00A770D9"/>
  </w:style>
  <w:style w:type="paragraph" w:customStyle="1" w:styleId="7B61922B84E54C009E503628347CA97F">
    <w:name w:val="7B61922B84E54C009E503628347CA97F"/>
    <w:rsid w:val="00A770D9"/>
  </w:style>
  <w:style w:type="paragraph" w:customStyle="1" w:styleId="FB6B653E4DA94FC5AEF9DB69CA640DD3">
    <w:name w:val="FB6B653E4DA94FC5AEF9DB69CA640DD3"/>
    <w:rsid w:val="00A770D9"/>
  </w:style>
  <w:style w:type="paragraph" w:customStyle="1" w:styleId="48BAA2CAB94D4A7785C2F8E2E195AA8D">
    <w:name w:val="48BAA2CAB94D4A7785C2F8E2E195AA8D"/>
    <w:rsid w:val="00A770D9"/>
  </w:style>
  <w:style w:type="paragraph" w:customStyle="1" w:styleId="1AFFFA53C68E49BCB97BF8444510F694">
    <w:name w:val="1AFFFA53C68E49BCB97BF8444510F694"/>
    <w:rsid w:val="00A770D9"/>
  </w:style>
  <w:style w:type="paragraph" w:customStyle="1" w:styleId="D80ED2FA49874B39BF3A2650A3E73740">
    <w:name w:val="D80ED2FA49874B39BF3A2650A3E73740"/>
    <w:rsid w:val="00A770D9"/>
  </w:style>
  <w:style w:type="paragraph" w:customStyle="1" w:styleId="A8DAFE1774F94DF5B4B4CC30E1F5DDCB">
    <w:name w:val="A8DAFE1774F94DF5B4B4CC30E1F5DDCB"/>
    <w:rsid w:val="00A770D9"/>
  </w:style>
  <w:style w:type="paragraph" w:customStyle="1" w:styleId="1E8F0F4F40BD4983B2D0A79912C612EF">
    <w:name w:val="1E8F0F4F40BD4983B2D0A79912C612EF"/>
    <w:rsid w:val="00A770D9"/>
  </w:style>
  <w:style w:type="paragraph" w:customStyle="1" w:styleId="EFC72852B15F4BE996F1FCF0CCB14F29">
    <w:name w:val="EFC72852B15F4BE996F1FCF0CCB14F29"/>
    <w:rsid w:val="00A770D9"/>
  </w:style>
  <w:style w:type="paragraph" w:customStyle="1" w:styleId="512D394DA6AB4F8783186FE1BA688A3A">
    <w:name w:val="512D394DA6AB4F8783186FE1BA688A3A"/>
    <w:rsid w:val="00A770D9"/>
  </w:style>
  <w:style w:type="paragraph" w:customStyle="1" w:styleId="753B8DB153F8473586DD03E71ABFDA94">
    <w:name w:val="753B8DB153F8473586DD03E71ABFDA94"/>
    <w:rsid w:val="00A770D9"/>
  </w:style>
  <w:style w:type="paragraph" w:customStyle="1" w:styleId="AF21D0B075C14C57B8D72BC39B38F943">
    <w:name w:val="AF21D0B075C14C57B8D72BC39B38F943"/>
    <w:rsid w:val="00A770D9"/>
  </w:style>
  <w:style w:type="paragraph" w:customStyle="1" w:styleId="4979DFDD9A3A4EABA1A8EFF36F11219D">
    <w:name w:val="4979DFDD9A3A4EABA1A8EFF36F11219D"/>
    <w:rsid w:val="00A770D9"/>
  </w:style>
  <w:style w:type="paragraph" w:customStyle="1" w:styleId="456C7735D5F94E599C619EC91D6EA5BF">
    <w:name w:val="456C7735D5F94E599C619EC91D6EA5BF"/>
    <w:rsid w:val="00A770D9"/>
  </w:style>
  <w:style w:type="paragraph" w:customStyle="1" w:styleId="29D659CB8CEA4272B8E770A03FC8BB33">
    <w:name w:val="29D659CB8CEA4272B8E770A03FC8BB33"/>
    <w:rsid w:val="00A770D9"/>
  </w:style>
  <w:style w:type="paragraph" w:customStyle="1" w:styleId="156F13DA9CEB4607A5163B5994A11581">
    <w:name w:val="156F13DA9CEB4607A5163B5994A11581"/>
    <w:rsid w:val="00A770D9"/>
  </w:style>
  <w:style w:type="paragraph" w:customStyle="1" w:styleId="20B76547DB704C7EA8557AFDA7A7C520">
    <w:name w:val="20B76547DB704C7EA8557AFDA7A7C520"/>
    <w:rsid w:val="00EA1FCD"/>
  </w:style>
  <w:style w:type="paragraph" w:customStyle="1" w:styleId="20B76547DB704C7EA8557AFDA7A7C5201">
    <w:name w:val="20B76547DB704C7EA8557AFDA7A7C520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ABB5ED52FFC46529EA96FC29A28A6A01">
    <w:name w:val="EABB5ED52FFC46529EA96FC29A28A6A0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50F370995574FB0A0E3DB365F09046E1">
    <w:name w:val="A50F370995574FB0A0E3DB365F09046E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426C51742AD4AD78A7992D4CF4F24511">
    <w:name w:val="A426C51742AD4AD78A7992D4CF4F2451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3BA651C9CD54B5C8D6380FF665806C51">
    <w:name w:val="E3BA651C9CD54B5C8D6380FF665806C5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B61922B84E54C009E503628347CA97F1">
    <w:name w:val="7B61922B84E54C009E503628347CA97F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FB6B653E4DA94FC5AEF9DB69CA640DD31">
    <w:name w:val="FB6B653E4DA94FC5AEF9DB69CA640DD3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1AFFFA53C68E49BCB97BF8444510F6941">
    <w:name w:val="1AFFFA53C68E49BCB97BF8444510F694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FC72852B15F4BE996F1FCF0CCB14F291">
    <w:name w:val="EFC72852B15F4BE996F1FCF0CCB14F29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12D394DA6AB4F8783186FE1BA688A3A1">
    <w:name w:val="512D394DA6AB4F8783186FE1BA688A3A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53B8DB153F8473586DD03E71ABFDA941">
    <w:name w:val="753B8DB153F8473586DD03E71ABFDA94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F21D0B075C14C57B8D72BC39B38F9431">
    <w:name w:val="AF21D0B075C14C57B8D72BC39B38F943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979DFDD9A3A4EABA1A8EFF36F11219D1">
    <w:name w:val="4979DFDD9A3A4EABA1A8EFF36F11219D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56C7735D5F94E599C619EC91D6EA5BF1">
    <w:name w:val="456C7735D5F94E599C619EC91D6EA5BF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29D659CB8CEA4272B8E770A03FC8BB331">
    <w:name w:val="29D659CB8CEA4272B8E770A03FC8BB331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20B76547DB704C7EA8557AFDA7A7C5202">
    <w:name w:val="20B76547DB704C7EA8557AFDA7A7C520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ABB5ED52FFC46529EA96FC29A28A6A02">
    <w:name w:val="EABB5ED52FFC46529EA96FC29A28A6A0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50F370995574FB0A0E3DB365F09046E2">
    <w:name w:val="A50F370995574FB0A0E3DB365F09046E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426C51742AD4AD78A7992D4CF4F24512">
    <w:name w:val="A426C51742AD4AD78A7992D4CF4F2451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3BA651C9CD54B5C8D6380FF665806C52">
    <w:name w:val="E3BA651C9CD54B5C8D6380FF665806C5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B61922B84E54C009E503628347CA97F2">
    <w:name w:val="7B61922B84E54C009E503628347CA97F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FB6B653E4DA94FC5AEF9DB69CA640DD32">
    <w:name w:val="FB6B653E4DA94FC5AEF9DB69CA640DD3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1AFFFA53C68E49BCB97BF8444510F6942">
    <w:name w:val="1AFFFA53C68E49BCB97BF8444510F694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FC72852B15F4BE996F1FCF0CCB14F292">
    <w:name w:val="EFC72852B15F4BE996F1FCF0CCB14F29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12D394DA6AB4F8783186FE1BA688A3A2">
    <w:name w:val="512D394DA6AB4F8783186FE1BA688A3A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53B8DB153F8473586DD03E71ABFDA942">
    <w:name w:val="753B8DB153F8473586DD03E71ABFDA94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F21D0B075C14C57B8D72BC39B38F9432">
    <w:name w:val="AF21D0B075C14C57B8D72BC39B38F943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979DFDD9A3A4EABA1A8EFF36F11219D2">
    <w:name w:val="4979DFDD9A3A4EABA1A8EFF36F11219D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56C7735D5F94E599C619EC91D6EA5BF2">
    <w:name w:val="456C7735D5F94E599C619EC91D6EA5BF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29D659CB8CEA4272B8E770A03FC8BB332">
    <w:name w:val="29D659CB8CEA4272B8E770A03FC8BB332"/>
    <w:rsid w:val="00EA1FC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BFB7930D8C5D46FDAB5DA05836BA5858">
    <w:name w:val="BFB7930D8C5D46FDAB5DA05836BA5858"/>
    <w:rsid w:val="00EA1FCD"/>
  </w:style>
  <w:style w:type="paragraph" w:customStyle="1" w:styleId="9B4A1FFA547B49A9BF8209F6E191C52D">
    <w:name w:val="9B4A1FFA547B49A9BF8209F6E191C52D"/>
    <w:rsid w:val="00EA1FCD"/>
  </w:style>
  <w:style w:type="paragraph" w:customStyle="1" w:styleId="AC3108584B50483F9BDBD3067E2DFDCC">
    <w:name w:val="AC3108584B50483F9BDBD3067E2DFDCC"/>
    <w:rsid w:val="00EA1FCD"/>
  </w:style>
  <w:style w:type="paragraph" w:customStyle="1" w:styleId="20B76547DB704C7EA8557AFDA7A7C5203">
    <w:name w:val="20B76547DB704C7EA8557AFDA7A7C520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ABB5ED52FFC46529EA96FC29A28A6A03">
    <w:name w:val="EABB5ED52FFC46529EA96FC29A28A6A0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426C51742AD4AD78A7992D4CF4F24513">
    <w:name w:val="A426C51742AD4AD78A7992D4CF4F2451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3BA651C9CD54B5C8D6380FF665806C53">
    <w:name w:val="E3BA651C9CD54B5C8D6380FF665806C5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B61922B84E54C009E503628347CA97F3">
    <w:name w:val="7B61922B84E54C009E503628347CA97F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FB6B653E4DA94FC5AEF9DB69CA640DD33">
    <w:name w:val="FB6B653E4DA94FC5AEF9DB69CA640DD3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1AFFFA53C68E49BCB97BF8444510F6943">
    <w:name w:val="1AFFFA53C68E49BCB97BF8444510F694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FC72852B15F4BE996F1FCF0CCB14F293">
    <w:name w:val="EFC72852B15F4BE996F1FCF0CCB14F29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12D394DA6AB4F8783186FE1BA688A3A3">
    <w:name w:val="512D394DA6AB4F8783186FE1BA688A3A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753B8DB153F8473586DD03E71ABFDA943">
    <w:name w:val="753B8DB153F8473586DD03E71ABFDA94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F21D0B075C14C57B8D72BC39B38F9433">
    <w:name w:val="AF21D0B075C14C57B8D72BC39B38F943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979DFDD9A3A4EABA1A8EFF36F11219D3">
    <w:name w:val="4979DFDD9A3A4EABA1A8EFF36F11219D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456C7735D5F94E599C619EC91D6EA5BF3">
    <w:name w:val="456C7735D5F94E599C619EC91D6EA5BF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29D659CB8CEA4272B8E770A03FC8BB333">
    <w:name w:val="29D659CB8CEA4272B8E770A03FC8BB333"/>
    <w:rsid w:val="002D644D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632B08ED0884E1DAAE7ABFF2A9CED9C">
    <w:name w:val="5632B08ED0884E1DAAE7ABFF2A9CED9C"/>
    <w:rsid w:val="002D644D"/>
  </w:style>
  <w:style w:type="paragraph" w:customStyle="1" w:styleId="6811A8BD95D748D08503F8D78D0A1A52">
    <w:name w:val="6811A8BD95D748D08503F8D78D0A1A52"/>
    <w:rsid w:val="002D644D"/>
  </w:style>
  <w:style w:type="paragraph" w:customStyle="1" w:styleId="F56DC79A4F3F49F78EE0CF2103BF0EDE">
    <w:name w:val="F56DC79A4F3F49F78EE0CF2103BF0EDE"/>
    <w:rsid w:val="00EB618B"/>
  </w:style>
  <w:style w:type="paragraph" w:customStyle="1" w:styleId="C8E3E8E5BBD743C7A7652CC546BCE545">
    <w:name w:val="C8E3E8E5BBD743C7A7652CC546BCE545"/>
    <w:rsid w:val="006100CB"/>
  </w:style>
  <w:style w:type="paragraph" w:customStyle="1" w:styleId="A97CD9FCBF004D02A69B6BAA334ECB9F">
    <w:name w:val="A97CD9FCBF004D02A69B6BAA334ECB9F"/>
    <w:rsid w:val="006100CB"/>
  </w:style>
  <w:style w:type="paragraph" w:customStyle="1" w:styleId="692DFDD031F149039E981FF6491C9D48">
    <w:name w:val="692DFDD031F149039E981FF6491C9D48"/>
    <w:rsid w:val="00447572"/>
  </w:style>
  <w:style w:type="paragraph" w:customStyle="1" w:styleId="20B76547DB704C7EA8557AFDA7A7C5204">
    <w:name w:val="20B76547DB704C7EA8557AFDA7A7C5204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97CD9FCBF004D02A69B6BAA334ECB9F1">
    <w:name w:val="A97CD9FCBF004D02A69B6BAA334ECB9F1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426C51742AD4AD78A7992D4CF4F24514">
    <w:name w:val="A426C51742AD4AD78A7992D4CF4F24514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FB6B653E4DA94FC5AEF9DB69CA640DD34">
    <w:name w:val="FB6B653E4DA94FC5AEF9DB69CA640DD34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1AFFFA53C68E49BCB97BF8444510F6944">
    <w:name w:val="1AFFFA53C68E49BCB97BF8444510F6944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FC72852B15F4BE996F1FCF0CCB14F294">
    <w:name w:val="EFC72852B15F4BE996F1FCF0CCB14F294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632B08ED0884E1DAAE7ABFF2A9CED9C1">
    <w:name w:val="5632B08ED0884E1DAAE7ABFF2A9CED9C1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692DFDD031F149039E981FF6491C9D481">
    <w:name w:val="692DFDD031F149039E981FF6491C9D481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20B76547DB704C7EA8557AFDA7A7C5205">
    <w:name w:val="20B76547DB704C7EA8557AFDA7A7C5205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97CD9FCBF004D02A69B6BAA334ECB9F2">
    <w:name w:val="A97CD9FCBF004D02A69B6BAA334ECB9F2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A426C51742AD4AD78A7992D4CF4F24515">
    <w:name w:val="A426C51742AD4AD78A7992D4CF4F24515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FB6B653E4DA94FC5AEF9DB69CA640DD35">
    <w:name w:val="FB6B653E4DA94FC5AEF9DB69CA640DD35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1AFFFA53C68E49BCB97BF8444510F6945">
    <w:name w:val="1AFFFA53C68E49BCB97BF8444510F6945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EFC72852B15F4BE996F1FCF0CCB14F295">
    <w:name w:val="EFC72852B15F4BE996F1FCF0CCB14F295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5632B08ED0884E1DAAE7ABFF2A9CED9C2">
    <w:name w:val="5632B08ED0884E1DAAE7ABFF2A9CED9C2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692DFDD031F149039E981FF6491C9D482">
    <w:name w:val="692DFDD031F149039E981FF6491C9D482"/>
    <w:rsid w:val="004B7778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customStyle="1" w:styleId="6E26E4C54E314948B1976D37AEA0A23F">
    <w:name w:val="6E26E4C54E314948B1976D37AEA0A23F"/>
    <w:rsid w:val="004B7778"/>
  </w:style>
  <w:style w:type="paragraph" w:customStyle="1" w:styleId="1B7E56768F3B47CEBFBD2DB600D590F8">
    <w:name w:val="1B7E56768F3B47CEBFBD2DB600D590F8"/>
    <w:rsid w:val="004B7778"/>
  </w:style>
  <w:style w:type="paragraph" w:customStyle="1" w:styleId="AB4FFD56AE7D4E1C97799127701CC23D">
    <w:name w:val="AB4FFD56AE7D4E1C97799127701CC23D"/>
    <w:rsid w:val="004B7778"/>
  </w:style>
  <w:style w:type="paragraph" w:customStyle="1" w:styleId="8351B9699ADF470B9571B581FCAC81C1">
    <w:name w:val="8351B9699ADF470B9571B581FCAC81C1"/>
    <w:rsid w:val="004B7778"/>
  </w:style>
  <w:style w:type="paragraph" w:customStyle="1" w:styleId="6325C58D31454676B81790EC8F2C204B">
    <w:name w:val="6325C58D31454676B81790EC8F2C204B"/>
    <w:rsid w:val="004B7778"/>
  </w:style>
  <w:style w:type="paragraph" w:customStyle="1" w:styleId="47BBB5700B5B4F68979D12429E4B47AA">
    <w:name w:val="47BBB5700B5B4F68979D12429E4B47AA"/>
    <w:rsid w:val="004B7778"/>
  </w:style>
  <w:style w:type="paragraph" w:customStyle="1" w:styleId="CC3B2BC9A52549759AF85C0200573904">
    <w:name w:val="CC3B2BC9A52549759AF85C0200573904"/>
    <w:rsid w:val="004B7778"/>
  </w:style>
  <w:style w:type="paragraph" w:customStyle="1" w:styleId="E1FBAEBC662B4E01B8586D1142405AB6">
    <w:name w:val="E1FBAEBC662B4E01B8586D1142405AB6"/>
    <w:rsid w:val="004B7778"/>
  </w:style>
  <w:style w:type="paragraph" w:customStyle="1" w:styleId="A8D957D655524849864112DBAECEF503">
    <w:name w:val="A8D957D655524849864112DBAECEF503"/>
    <w:rsid w:val="00334FFF"/>
    <w:rPr>
      <w:lang w:eastAsia="zh-CN"/>
    </w:rPr>
  </w:style>
  <w:style w:type="paragraph" w:customStyle="1" w:styleId="BB6BD89F36824DBCB9FA9391FDF8445A">
    <w:name w:val="BB6BD89F36824DBCB9FA9391FDF8445A"/>
    <w:rsid w:val="00334FFF"/>
    <w:rPr>
      <w:lang w:eastAsia="zh-CN"/>
    </w:rPr>
  </w:style>
  <w:style w:type="paragraph" w:customStyle="1" w:styleId="07BFF89DE5D24512B85EF9A96FC0ECE6">
    <w:name w:val="07BFF89DE5D24512B85EF9A96FC0ECE6"/>
    <w:rsid w:val="00E33F5C"/>
    <w:rPr>
      <w:lang w:eastAsia="zh-CN"/>
    </w:rPr>
  </w:style>
  <w:style w:type="paragraph" w:customStyle="1" w:styleId="EC2E58465DD5484BA21249214AFF090D">
    <w:name w:val="EC2E58465DD5484BA21249214AFF090D"/>
    <w:rsid w:val="00E33F5C"/>
    <w:rPr>
      <w:lang w:eastAsia="zh-CN"/>
    </w:rPr>
  </w:style>
  <w:style w:type="paragraph" w:customStyle="1" w:styleId="F23B32A3628043229D8B866865C2C338">
    <w:name w:val="F23B32A3628043229D8B866865C2C338"/>
    <w:rsid w:val="002F0DA8"/>
    <w:rPr>
      <w:lang w:eastAsia="zh-CN"/>
    </w:rPr>
  </w:style>
  <w:style w:type="paragraph" w:customStyle="1" w:styleId="596C5B35FA8C40BC9A1DA80CAF051D07">
    <w:name w:val="596C5B35FA8C40BC9A1DA80CAF051D07"/>
    <w:rsid w:val="002F0DA8"/>
    <w:rPr>
      <w:lang w:eastAsia="zh-CN"/>
    </w:rPr>
  </w:style>
  <w:style w:type="paragraph" w:customStyle="1" w:styleId="A5B7810161BE4B79990A82C4894A45CA">
    <w:name w:val="A5B7810161BE4B79990A82C4894A45CA"/>
    <w:rsid w:val="00442B55"/>
    <w:pPr>
      <w:spacing w:after="160" w:line="259" w:lineRule="auto"/>
    </w:pPr>
  </w:style>
  <w:style w:type="paragraph" w:customStyle="1" w:styleId="794CED4525FC41F39D97A0E7257A220B">
    <w:name w:val="794CED4525FC41F39D97A0E7257A220B"/>
    <w:rsid w:val="00442B55"/>
    <w:pPr>
      <w:spacing w:after="160" w:line="259" w:lineRule="auto"/>
    </w:pPr>
  </w:style>
  <w:style w:type="paragraph" w:customStyle="1" w:styleId="16F5BF05BAFF4262AC5AE9AA314A92A4">
    <w:name w:val="16F5BF05BAFF4262AC5AE9AA314A92A4"/>
    <w:rsid w:val="001B35F1"/>
    <w:pPr>
      <w:spacing w:after="160" w:line="259" w:lineRule="auto"/>
    </w:pPr>
  </w:style>
  <w:style w:type="paragraph" w:customStyle="1" w:styleId="85BA1ACAC9F9490CB862CCE2551B28BA">
    <w:name w:val="85BA1ACAC9F9490CB862CCE2551B28BA"/>
    <w:rsid w:val="001B35F1"/>
    <w:pPr>
      <w:spacing w:after="160" w:line="259" w:lineRule="auto"/>
    </w:pPr>
  </w:style>
  <w:style w:type="paragraph" w:customStyle="1" w:styleId="CE3D74AE7B724A7B9677027A43A690C1">
    <w:name w:val="CE3D74AE7B724A7B9677027A43A690C1"/>
    <w:rsid w:val="006A1BC6"/>
  </w:style>
  <w:style w:type="paragraph" w:customStyle="1" w:styleId="44366B3065DA451F870039E84532E9FB">
    <w:name w:val="44366B3065DA451F870039E84532E9FB"/>
    <w:rsid w:val="006A1BC6"/>
  </w:style>
  <w:style w:type="paragraph" w:customStyle="1" w:styleId="8D1380297770467DAC31130C012D89BF">
    <w:name w:val="8D1380297770467DAC31130C012D89BF"/>
    <w:rsid w:val="006A1BC6"/>
  </w:style>
  <w:style w:type="paragraph" w:customStyle="1" w:styleId="7293967B2D3348E5B5D817A2A8544E3C">
    <w:name w:val="7293967B2D3348E5B5D817A2A8544E3C"/>
    <w:rsid w:val="006A1BC6"/>
  </w:style>
  <w:style w:type="paragraph" w:customStyle="1" w:styleId="9B09055A1B3D49FF873BEC650FB92D22">
    <w:name w:val="9B09055A1B3D49FF873BEC650FB92D22"/>
    <w:rsid w:val="006A1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D1A8E-C0E4-478D-9539-E078E129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Кафедра философии</cp:lastModifiedBy>
  <cp:revision>13</cp:revision>
  <cp:lastPrinted>2020-02-12T08:36:00Z</cp:lastPrinted>
  <dcterms:created xsi:type="dcterms:W3CDTF">2020-02-09T06:23:00Z</dcterms:created>
  <dcterms:modified xsi:type="dcterms:W3CDTF">2021-03-24T07:33:00Z</dcterms:modified>
</cp:coreProperties>
</file>