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B0" w:rsidRPr="001F54B0" w:rsidRDefault="00573CC1" w:rsidP="009931A8">
      <w:pPr>
        <w:jc w:val="center"/>
        <w:rPr>
          <w:caps/>
          <w:sz w:val="28"/>
          <w:szCs w:val="28"/>
        </w:rPr>
      </w:pPr>
      <w:r w:rsidRPr="001F54B0">
        <w:rPr>
          <w:caps/>
          <w:sz w:val="28"/>
          <w:szCs w:val="28"/>
        </w:rPr>
        <w:t xml:space="preserve">План </w:t>
      </w:r>
    </w:p>
    <w:p w:rsidR="009931A8" w:rsidRPr="001F54B0" w:rsidRDefault="009D5609" w:rsidP="009931A8">
      <w:pPr>
        <w:jc w:val="center"/>
        <w:rPr>
          <w:sz w:val="28"/>
          <w:szCs w:val="28"/>
        </w:rPr>
      </w:pPr>
      <w:r w:rsidRPr="001F54B0">
        <w:rPr>
          <w:sz w:val="28"/>
          <w:szCs w:val="28"/>
        </w:rPr>
        <w:t xml:space="preserve">научных </w:t>
      </w:r>
      <w:r w:rsidR="00573CC1" w:rsidRPr="001F54B0">
        <w:rPr>
          <w:sz w:val="28"/>
          <w:szCs w:val="28"/>
        </w:rPr>
        <w:t>мероприятий на 20</w:t>
      </w:r>
      <w:r w:rsidRPr="001F54B0">
        <w:rPr>
          <w:sz w:val="28"/>
          <w:szCs w:val="28"/>
        </w:rPr>
        <w:t>2</w:t>
      </w:r>
      <w:r w:rsidR="008765BE">
        <w:rPr>
          <w:sz w:val="28"/>
          <w:szCs w:val="28"/>
        </w:rPr>
        <w:t>2</w:t>
      </w:r>
      <w:r w:rsidR="00573CC1" w:rsidRPr="001F54B0">
        <w:rPr>
          <w:sz w:val="28"/>
          <w:szCs w:val="28"/>
        </w:rPr>
        <w:t>-20</w:t>
      </w:r>
      <w:r w:rsidR="007B42BE" w:rsidRPr="001F54B0">
        <w:rPr>
          <w:sz w:val="28"/>
          <w:szCs w:val="28"/>
        </w:rPr>
        <w:t>2</w:t>
      </w:r>
      <w:r w:rsidR="008765BE">
        <w:rPr>
          <w:sz w:val="28"/>
          <w:szCs w:val="28"/>
        </w:rPr>
        <w:t>3</w:t>
      </w:r>
      <w:r w:rsidR="007B42BE" w:rsidRPr="001F54B0">
        <w:rPr>
          <w:sz w:val="28"/>
          <w:szCs w:val="28"/>
        </w:rPr>
        <w:t xml:space="preserve"> </w:t>
      </w:r>
      <w:r w:rsidR="00573CC1" w:rsidRPr="001F54B0">
        <w:rPr>
          <w:sz w:val="28"/>
          <w:szCs w:val="28"/>
        </w:rPr>
        <w:t xml:space="preserve">учебный год </w:t>
      </w:r>
      <w:r w:rsidR="006B361F">
        <w:rPr>
          <w:sz w:val="28"/>
          <w:szCs w:val="28"/>
        </w:rPr>
        <w:t xml:space="preserve">экономического </w:t>
      </w:r>
      <w:r w:rsidR="000E73E5" w:rsidRPr="001F54B0">
        <w:rPr>
          <w:sz w:val="28"/>
          <w:szCs w:val="28"/>
        </w:rPr>
        <w:t>факультета</w:t>
      </w:r>
    </w:p>
    <w:p w:rsidR="009D5609" w:rsidRDefault="009D5609" w:rsidP="009931A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78"/>
        <w:gridCol w:w="1619"/>
        <w:gridCol w:w="3434"/>
      </w:tblGrid>
      <w:tr w:rsidR="009931A8" w:rsidRPr="001F54B0" w:rsidTr="004B4CA9">
        <w:tc>
          <w:tcPr>
            <w:tcW w:w="282" w:type="pct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№</w:t>
            </w:r>
          </w:p>
          <w:p w:rsidR="009931A8" w:rsidRPr="001F54B0" w:rsidRDefault="009931A8" w:rsidP="008151A4">
            <w:pPr>
              <w:jc w:val="center"/>
            </w:pPr>
            <w:r w:rsidRPr="001F54B0">
              <w:t>п/п</w:t>
            </w:r>
          </w:p>
        </w:tc>
        <w:tc>
          <w:tcPr>
            <w:tcW w:w="2078" w:type="pct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Мероприятия</w:t>
            </w:r>
          </w:p>
        </w:tc>
        <w:tc>
          <w:tcPr>
            <w:tcW w:w="846" w:type="pct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Сроки выполнения</w:t>
            </w:r>
          </w:p>
        </w:tc>
        <w:tc>
          <w:tcPr>
            <w:tcW w:w="1794" w:type="pct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Ответственные</w:t>
            </w:r>
          </w:p>
        </w:tc>
      </w:tr>
      <w:tr w:rsidR="00401F8F" w:rsidRPr="001B2345" w:rsidTr="004B4CA9">
        <w:tc>
          <w:tcPr>
            <w:tcW w:w="282" w:type="pct"/>
          </w:tcPr>
          <w:p w:rsidR="00401F8F" w:rsidRPr="001B2345" w:rsidRDefault="00401F8F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</w:tcPr>
          <w:p w:rsidR="00401F8F" w:rsidRPr="00473D8B" w:rsidRDefault="006B361F" w:rsidP="00966AB8">
            <w:r>
              <w:t>Международная научно-практическая конференция</w:t>
            </w:r>
            <w:r w:rsidR="00401F8F">
              <w:t>: «</w:t>
            </w:r>
            <w:r w:rsidR="00830030" w:rsidRPr="00830030">
              <w:t>Актуальные вопросы повышения</w:t>
            </w:r>
            <w:r w:rsidR="00830030">
              <w:t xml:space="preserve"> экономической</w:t>
            </w:r>
            <w:r w:rsidR="00830030" w:rsidRPr="00830030">
              <w:t xml:space="preserve"> эффективности агропромышленного комплекса в современных условиях</w:t>
            </w:r>
            <w:r w:rsidR="00401F8F">
              <w:t>»</w:t>
            </w:r>
          </w:p>
        </w:tc>
        <w:tc>
          <w:tcPr>
            <w:tcW w:w="846" w:type="pct"/>
          </w:tcPr>
          <w:p w:rsidR="00401F8F" w:rsidRPr="00473D8B" w:rsidRDefault="0063014A" w:rsidP="00966AB8">
            <w:r>
              <w:t>Октябрь</w:t>
            </w:r>
            <w:r w:rsidR="00830030">
              <w:t xml:space="preserve"> 2023</w:t>
            </w:r>
          </w:p>
        </w:tc>
        <w:tc>
          <w:tcPr>
            <w:tcW w:w="1794" w:type="pct"/>
          </w:tcPr>
          <w:p w:rsidR="00401F8F" w:rsidRPr="00473D8B" w:rsidRDefault="00401F8F" w:rsidP="00401F8F">
            <w:r>
              <w:t>Сотрудники факультета</w:t>
            </w:r>
          </w:p>
        </w:tc>
      </w:tr>
      <w:tr w:rsidR="0063014A" w:rsidRPr="001B2345" w:rsidTr="004B4CA9">
        <w:tc>
          <w:tcPr>
            <w:tcW w:w="282" w:type="pct"/>
          </w:tcPr>
          <w:p w:rsidR="0063014A" w:rsidRPr="001B2345" w:rsidRDefault="0063014A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</w:tcPr>
          <w:p w:rsidR="0063014A" w:rsidRDefault="0063014A" w:rsidP="00966AB8">
            <w:r w:rsidRPr="0063014A">
              <w:t>Республиканская конференция по экономическим направлениям  для учащихся образовательных учреждений (7-11 классы)</w:t>
            </w:r>
          </w:p>
        </w:tc>
        <w:tc>
          <w:tcPr>
            <w:tcW w:w="846" w:type="pct"/>
          </w:tcPr>
          <w:p w:rsidR="0063014A" w:rsidRDefault="0063014A" w:rsidP="00966AB8">
            <w:r>
              <w:t>Ноябрь 2023</w:t>
            </w:r>
          </w:p>
        </w:tc>
        <w:tc>
          <w:tcPr>
            <w:tcW w:w="1794" w:type="pct"/>
          </w:tcPr>
          <w:p w:rsidR="0063014A" w:rsidRDefault="0063014A" w:rsidP="00401F8F">
            <w:r>
              <w:t>Суворова А.В.</w:t>
            </w:r>
            <w:bookmarkStart w:id="0" w:name="_GoBack"/>
            <w:bookmarkEnd w:id="0"/>
          </w:p>
        </w:tc>
      </w:tr>
      <w:tr w:rsidR="00D5751E" w:rsidRPr="001B2345" w:rsidTr="004B4CA9">
        <w:tc>
          <w:tcPr>
            <w:tcW w:w="282" w:type="pct"/>
          </w:tcPr>
          <w:p w:rsidR="00D5751E" w:rsidRPr="001B2345" w:rsidRDefault="00D5751E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</w:tcPr>
          <w:p w:rsidR="00D5751E" w:rsidRPr="003117E0" w:rsidRDefault="00D5751E" w:rsidP="00CF54B3">
            <w:pPr>
              <w:ind w:firstLine="21"/>
              <w:jc w:val="both"/>
              <w:rPr>
                <w:rFonts w:eastAsia="Calibri"/>
              </w:rPr>
            </w:pPr>
            <w:proofErr w:type="spellStart"/>
            <w:r w:rsidRPr="00F70F03">
              <w:t>Межкафедральный</w:t>
            </w:r>
            <w:proofErr w:type="spellEnd"/>
            <w:r w:rsidRPr="00F70F03">
              <w:t xml:space="preserve"> научный семинар по проблемам </w:t>
            </w:r>
            <w:r>
              <w:t>цифровизации в учебном процессе</w:t>
            </w:r>
          </w:p>
        </w:tc>
        <w:tc>
          <w:tcPr>
            <w:tcW w:w="846" w:type="pct"/>
          </w:tcPr>
          <w:p w:rsidR="00D5751E" w:rsidRPr="00473D8B" w:rsidRDefault="00D5751E" w:rsidP="00CF54B3">
            <w:r>
              <w:t xml:space="preserve">Ноябрь 2023 </w:t>
            </w:r>
          </w:p>
        </w:tc>
        <w:tc>
          <w:tcPr>
            <w:tcW w:w="1794" w:type="pct"/>
          </w:tcPr>
          <w:p w:rsidR="00D5751E" w:rsidRPr="00473D8B" w:rsidRDefault="00D5751E" w:rsidP="00CF54B3">
            <w:proofErr w:type="spellStart"/>
            <w:r>
              <w:t>Садуев</w:t>
            </w:r>
            <w:proofErr w:type="spellEnd"/>
            <w:r>
              <w:t xml:space="preserve"> Н.Б.</w:t>
            </w:r>
          </w:p>
        </w:tc>
      </w:tr>
      <w:tr w:rsidR="00737BEF" w:rsidRPr="001B2345" w:rsidTr="004B4CA9">
        <w:tc>
          <w:tcPr>
            <w:tcW w:w="282" w:type="pct"/>
          </w:tcPr>
          <w:p w:rsidR="00737BEF" w:rsidRPr="001B2345" w:rsidRDefault="00737BEF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</w:tcPr>
          <w:p w:rsidR="00737BEF" w:rsidRPr="00F70F03" w:rsidRDefault="00737BEF" w:rsidP="00737BEF">
            <w:pPr>
              <w:ind w:firstLine="21"/>
              <w:jc w:val="both"/>
            </w:pPr>
            <w:r w:rsidRPr="00737BEF">
              <w:t>Участие в ежегодной научно-практической конференции посвященной Д</w:t>
            </w:r>
            <w:r>
              <w:t>н</w:t>
            </w:r>
            <w:r w:rsidRPr="00737BEF">
              <w:t xml:space="preserve">ю </w:t>
            </w:r>
            <w:r>
              <w:t>российской науки</w:t>
            </w:r>
            <w:r w:rsidRPr="00737BEF">
              <w:tab/>
            </w:r>
          </w:p>
        </w:tc>
        <w:tc>
          <w:tcPr>
            <w:tcW w:w="846" w:type="pct"/>
          </w:tcPr>
          <w:p w:rsidR="00737BEF" w:rsidRDefault="00737BEF" w:rsidP="00CF54B3">
            <w:r>
              <w:t>Февраль</w:t>
            </w:r>
            <w:r w:rsidRPr="00737BEF">
              <w:t xml:space="preserve"> 2024</w:t>
            </w:r>
          </w:p>
        </w:tc>
        <w:tc>
          <w:tcPr>
            <w:tcW w:w="1794" w:type="pct"/>
          </w:tcPr>
          <w:p w:rsidR="00737BEF" w:rsidRDefault="00737BEF" w:rsidP="00CF54B3">
            <w:r w:rsidRPr="00737BEF">
              <w:t>Сотрудники факультета</w:t>
            </w:r>
          </w:p>
        </w:tc>
      </w:tr>
      <w:tr w:rsidR="00D5751E" w:rsidRPr="001B2345" w:rsidTr="00887709">
        <w:tc>
          <w:tcPr>
            <w:tcW w:w="282" w:type="pct"/>
          </w:tcPr>
          <w:p w:rsidR="00D5751E" w:rsidRPr="001B2345" w:rsidRDefault="00D5751E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  <w:vAlign w:val="center"/>
          </w:tcPr>
          <w:p w:rsidR="00D5751E" w:rsidRDefault="00D5751E" w:rsidP="00CF54B3">
            <w:r>
              <w:t>Межрегиональный семинар руководителей ДОУ по культуре народов Забайкалья</w:t>
            </w:r>
          </w:p>
        </w:tc>
        <w:tc>
          <w:tcPr>
            <w:tcW w:w="846" w:type="pct"/>
            <w:vAlign w:val="center"/>
          </w:tcPr>
          <w:p w:rsidR="00D5751E" w:rsidRDefault="00D5751E" w:rsidP="00CF54B3">
            <w:pPr>
              <w:jc w:val="center"/>
            </w:pPr>
            <w:r>
              <w:t>Апрель 2024</w:t>
            </w:r>
          </w:p>
        </w:tc>
        <w:tc>
          <w:tcPr>
            <w:tcW w:w="1794" w:type="pct"/>
            <w:vAlign w:val="center"/>
          </w:tcPr>
          <w:p w:rsidR="00D5751E" w:rsidRDefault="00D5751E" w:rsidP="00CF54B3">
            <w:proofErr w:type="spellStart"/>
            <w:r>
              <w:t>Гармаева</w:t>
            </w:r>
            <w:proofErr w:type="spellEnd"/>
            <w:r>
              <w:t xml:space="preserve"> С.И.,</w:t>
            </w:r>
          </w:p>
          <w:p w:rsidR="00D5751E" w:rsidRDefault="00D5751E" w:rsidP="00CF54B3">
            <w:r>
              <w:t>Карпова И.Г.,</w:t>
            </w:r>
          </w:p>
          <w:p w:rsidR="00D5751E" w:rsidRDefault="00D5751E" w:rsidP="001E2BD4">
            <w:r>
              <w:t>Иванов В.Ф.</w:t>
            </w:r>
          </w:p>
        </w:tc>
      </w:tr>
      <w:tr w:rsidR="00D5751E" w:rsidRPr="001B2345" w:rsidTr="004B4CA9">
        <w:tc>
          <w:tcPr>
            <w:tcW w:w="282" w:type="pct"/>
          </w:tcPr>
          <w:p w:rsidR="00D5751E" w:rsidRPr="001B2345" w:rsidRDefault="00D5751E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</w:tcPr>
          <w:p w:rsidR="00D5751E" w:rsidRPr="00C518BA" w:rsidRDefault="00D5751E" w:rsidP="006B3E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Выполнение хоздоговорных работ</w:t>
            </w:r>
          </w:p>
        </w:tc>
        <w:tc>
          <w:tcPr>
            <w:tcW w:w="846" w:type="pct"/>
            <w:vAlign w:val="center"/>
          </w:tcPr>
          <w:p w:rsidR="00D5751E" w:rsidRPr="00292402" w:rsidRDefault="00D5751E" w:rsidP="006E58E8">
            <w:r>
              <w:t>В</w:t>
            </w:r>
            <w:r w:rsidRPr="00292402">
              <w:t xml:space="preserve"> течение года</w:t>
            </w:r>
          </w:p>
        </w:tc>
        <w:tc>
          <w:tcPr>
            <w:tcW w:w="1794" w:type="pct"/>
          </w:tcPr>
          <w:p w:rsidR="00D5751E" w:rsidRPr="00292402" w:rsidRDefault="00D5751E" w:rsidP="006E58E8"/>
          <w:p w:rsidR="00D5751E" w:rsidRPr="00473D8B" w:rsidRDefault="00D5751E" w:rsidP="006E58E8">
            <w:r>
              <w:t>Сотрудники факультета</w:t>
            </w:r>
          </w:p>
        </w:tc>
      </w:tr>
      <w:tr w:rsidR="00D5751E" w:rsidRPr="001B2345" w:rsidTr="004B4CA9">
        <w:tc>
          <w:tcPr>
            <w:tcW w:w="282" w:type="pct"/>
          </w:tcPr>
          <w:p w:rsidR="00D5751E" w:rsidRPr="001B2345" w:rsidRDefault="00D5751E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  <w:vAlign w:val="center"/>
          </w:tcPr>
          <w:p w:rsidR="00D5751E" w:rsidRPr="00292402" w:rsidRDefault="00D5751E" w:rsidP="001C0F29">
            <w:r w:rsidRPr="00292402">
              <w:t xml:space="preserve">Участие во всероссийских </w:t>
            </w:r>
            <w:r>
              <w:t xml:space="preserve">и международных </w:t>
            </w:r>
            <w:r w:rsidRPr="00292402">
              <w:t>научно-практических конференциях</w:t>
            </w:r>
          </w:p>
        </w:tc>
        <w:tc>
          <w:tcPr>
            <w:tcW w:w="846" w:type="pct"/>
            <w:vAlign w:val="center"/>
          </w:tcPr>
          <w:p w:rsidR="00D5751E" w:rsidRPr="00292402" w:rsidRDefault="00D5751E" w:rsidP="00384E62">
            <w:r>
              <w:t>В</w:t>
            </w:r>
            <w:r w:rsidRPr="00292402">
              <w:t xml:space="preserve"> течение года</w:t>
            </w:r>
          </w:p>
        </w:tc>
        <w:tc>
          <w:tcPr>
            <w:tcW w:w="1794" w:type="pct"/>
          </w:tcPr>
          <w:p w:rsidR="00D5751E" w:rsidRPr="00292402" w:rsidRDefault="00D5751E" w:rsidP="00292402"/>
          <w:p w:rsidR="00D5751E" w:rsidRPr="00473D8B" w:rsidRDefault="00D5751E" w:rsidP="00292402">
            <w:r>
              <w:t>Сотрудники факультета</w:t>
            </w:r>
          </w:p>
        </w:tc>
      </w:tr>
      <w:tr w:rsidR="00D5751E" w:rsidRPr="001B2345" w:rsidTr="004B4CA9">
        <w:tc>
          <w:tcPr>
            <w:tcW w:w="282" w:type="pct"/>
          </w:tcPr>
          <w:p w:rsidR="00D5751E" w:rsidRPr="001B2345" w:rsidRDefault="00D5751E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  <w:vAlign w:val="center"/>
          </w:tcPr>
          <w:p w:rsidR="00D5751E" w:rsidRPr="00292402" w:rsidRDefault="00D5751E" w:rsidP="00292402">
            <w:r>
              <w:t>Работа в архивах</w:t>
            </w:r>
            <w:r w:rsidRPr="008765BE">
              <w:t xml:space="preserve"> г. Улан-Удэ, Иркутска и др.</w:t>
            </w:r>
          </w:p>
        </w:tc>
        <w:tc>
          <w:tcPr>
            <w:tcW w:w="846" w:type="pct"/>
          </w:tcPr>
          <w:p w:rsidR="00D5751E" w:rsidRPr="006A7315" w:rsidRDefault="00D5751E" w:rsidP="00BF6FC3">
            <w:pPr>
              <w:jc w:val="both"/>
            </w:pPr>
            <w:r w:rsidRPr="006A7315">
              <w:t>В течение года</w:t>
            </w:r>
          </w:p>
        </w:tc>
        <w:tc>
          <w:tcPr>
            <w:tcW w:w="1794" w:type="pct"/>
          </w:tcPr>
          <w:p w:rsidR="00D5751E" w:rsidRPr="006A7315" w:rsidRDefault="00D5751E" w:rsidP="008765BE">
            <w:pPr>
              <w:jc w:val="both"/>
            </w:pPr>
            <w:r>
              <w:t xml:space="preserve">Сотрудники кафедры «Социально-гуманитарных наук, рекламы и туризма», </w:t>
            </w:r>
            <w:r w:rsidRPr="006A7315">
              <w:t>аспиранты</w:t>
            </w:r>
          </w:p>
        </w:tc>
      </w:tr>
      <w:tr w:rsidR="00D5751E" w:rsidRPr="001B2345" w:rsidTr="004B4CA9">
        <w:tc>
          <w:tcPr>
            <w:tcW w:w="282" w:type="pct"/>
          </w:tcPr>
          <w:p w:rsidR="00D5751E" w:rsidRPr="001B2345" w:rsidRDefault="00D5751E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  <w:vAlign w:val="center"/>
          </w:tcPr>
          <w:p w:rsidR="00D5751E" w:rsidRPr="00292402" w:rsidRDefault="00D5751E" w:rsidP="00D5751E">
            <w:r w:rsidRPr="008765BE">
              <w:t xml:space="preserve">Участие в грантах </w:t>
            </w:r>
            <w:proofErr w:type="spellStart"/>
            <w:r w:rsidRPr="008765BE">
              <w:t>Росмолодежи</w:t>
            </w:r>
            <w:proofErr w:type="spellEnd"/>
            <w:r w:rsidRPr="008765BE">
              <w:t xml:space="preserve">, </w:t>
            </w:r>
            <w:proofErr w:type="spellStart"/>
            <w:r w:rsidRPr="008765BE">
              <w:t>Минспорта</w:t>
            </w:r>
            <w:proofErr w:type="spellEnd"/>
            <w:r w:rsidRPr="008765BE">
              <w:t xml:space="preserve"> и молодежной политики РБ, БГСХА и др.</w:t>
            </w:r>
          </w:p>
        </w:tc>
        <w:tc>
          <w:tcPr>
            <w:tcW w:w="846" w:type="pct"/>
            <w:vAlign w:val="center"/>
          </w:tcPr>
          <w:p w:rsidR="00D5751E" w:rsidRPr="00292402" w:rsidRDefault="00D5751E" w:rsidP="00A841F8">
            <w:r>
              <w:t>В</w:t>
            </w:r>
            <w:r w:rsidRPr="00292402">
              <w:t xml:space="preserve"> течение года</w:t>
            </w:r>
          </w:p>
          <w:p w:rsidR="00D5751E" w:rsidRPr="00292402" w:rsidRDefault="00D5751E" w:rsidP="00A841F8"/>
        </w:tc>
        <w:tc>
          <w:tcPr>
            <w:tcW w:w="1794" w:type="pct"/>
          </w:tcPr>
          <w:p w:rsidR="00D5751E" w:rsidRPr="001B2345" w:rsidRDefault="00D5751E" w:rsidP="00A841F8">
            <w:r>
              <w:t>Сотрудники факультета</w:t>
            </w:r>
          </w:p>
        </w:tc>
      </w:tr>
      <w:tr w:rsidR="00D5751E" w:rsidRPr="001B2345" w:rsidTr="004B4CA9">
        <w:tc>
          <w:tcPr>
            <w:tcW w:w="282" w:type="pct"/>
          </w:tcPr>
          <w:p w:rsidR="00D5751E" w:rsidRPr="001B2345" w:rsidRDefault="00D5751E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2078" w:type="pct"/>
            <w:vAlign w:val="center"/>
          </w:tcPr>
          <w:p w:rsidR="00D5751E" w:rsidRPr="00292402" w:rsidRDefault="00D5751E" w:rsidP="00292402">
            <w:r w:rsidRPr="00292402">
              <w:t xml:space="preserve">Публикации в журналах </w:t>
            </w:r>
            <w:r>
              <w:rPr>
                <w:lang w:val="en-US"/>
              </w:rPr>
              <w:t>RSCI</w:t>
            </w:r>
            <w:r w:rsidRPr="00D5751E">
              <w:t xml:space="preserve">, </w:t>
            </w:r>
            <w:r>
              <w:rPr>
                <w:lang w:val="en-US"/>
              </w:rPr>
              <w:t>SCOPUS</w:t>
            </w:r>
            <w:r>
              <w:t>, W</w:t>
            </w:r>
            <w:proofErr w:type="spellStart"/>
            <w:r>
              <w:rPr>
                <w:lang w:val="en-US"/>
              </w:rPr>
              <w:t>oS</w:t>
            </w:r>
            <w:proofErr w:type="spellEnd"/>
            <w:r>
              <w:t xml:space="preserve">, </w:t>
            </w:r>
            <w:r w:rsidRPr="00292402">
              <w:t>ВАК</w:t>
            </w:r>
            <w:r>
              <w:t>, РИНЦ и др.</w:t>
            </w:r>
          </w:p>
        </w:tc>
        <w:tc>
          <w:tcPr>
            <w:tcW w:w="846" w:type="pct"/>
            <w:vAlign w:val="center"/>
          </w:tcPr>
          <w:p w:rsidR="00D5751E" w:rsidRPr="00292402" w:rsidRDefault="00D5751E" w:rsidP="00384E62">
            <w:r>
              <w:t>В</w:t>
            </w:r>
            <w:r w:rsidRPr="00292402">
              <w:t xml:space="preserve"> течение года</w:t>
            </w:r>
          </w:p>
          <w:p w:rsidR="00D5751E" w:rsidRPr="00292402" w:rsidRDefault="00D5751E" w:rsidP="00384E62"/>
        </w:tc>
        <w:tc>
          <w:tcPr>
            <w:tcW w:w="1794" w:type="pct"/>
          </w:tcPr>
          <w:p w:rsidR="00D5751E" w:rsidRPr="001B2345" w:rsidRDefault="00D5751E" w:rsidP="00292402">
            <w:r>
              <w:t>Сотрудники факультета</w:t>
            </w:r>
          </w:p>
        </w:tc>
      </w:tr>
    </w:tbl>
    <w:p w:rsidR="009931A8" w:rsidRDefault="009931A8"/>
    <w:p w:rsidR="00473D8B" w:rsidRDefault="00473D8B"/>
    <w:p w:rsidR="00473D8B" w:rsidRDefault="00473D8B"/>
    <w:p w:rsidR="001F54B0" w:rsidRPr="00D50102" w:rsidRDefault="001F54B0" w:rsidP="001F54B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Декан</w:t>
      </w:r>
      <w:r w:rsidRPr="00D50102">
        <w:rPr>
          <w:bCs/>
          <w:sz w:val="28"/>
          <w:szCs w:val="28"/>
        </w:rPr>
        <w:t xml:space="preserve"> _______________________________________________</w:t>
      </w:r>
      <w:r>
        <w:rPr>
          <w:bCs/>
          <w:sz w:val="28"/>
          <w:szCs w:val="28"/>
        </w:rPr>
        <w:t xml:space="preserve">М.А. </w:t>
      </w:r>
      <w:proofErr w:type="spellStart"/>
      <w:r>
        <w:rPr>
          <w:bCs/>
          <w:sz w:val="28"/>
          <w:szCs w:val="28"/>
        </w:rPr>
        <w:t>Баниева</w:t>
      </w:r>
      <w:proofErr w:type="spellEnd"/>
    </w:p>
    <w:p w:rsidR="00473D8B" w:rsidRDefault="00473D8B" w:rsidP="009D5609"/>
    <w:sectPr w:rsidR="00473D8B" w:rsidSect="00E3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2C79"/>
    <w:multiLevelType w:val="hybridMultilevel"/>
    <w:tmpl w:val="BFEC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8"/>
    <w:rsid w:val="00045500"/>
    <w:rsid w:val="00087E52"/>
    <w:rsid w:val="000E53F9"/>
    <w:rsid w:val="000E73E5"/>
    <w:rsid w:val="00136C96"/>
    <w:rsid w:val="00182B14"/>
    <w:rsid w:val="00182FF3"/>
    <w:rsid w:val="001950A8"/>
    <w:rsid w:val="001B2345"/>
    <w:rsid w:val="001E2BD4"/>
    <w:rsid w:val="001F54B0"/>
    <w:rsid w:val="002054E3"/>
    <w:rsid w:val="00292402"/>
    <w:rsid w:val="002D6BD4"/>
    <w:rsid w:val="00320BB3"/>
    <w:rsid w:val="00384E62"/>
    <w:rsid w:val="003C6418"/>
    <w:rsid w:val="003C66A7"/>
    <w:rsid w:val="00401F8F"/>
    <w:rsid w:val="00430634"/>
    <w:rsid w:val="00473D8B"/>
    <w:rsid w:val="00494BB9"/>
    <w:rsid w:val="004B4CA9"/>
    <w:rsid w:val="005455A5"/>
    <w:rsid w:val="00546C65"/>
    <w:rsid w:val="00573CC1"/>
    <w:rsid w:val="005A02C2"/>
    <w:rsid w:val="005C5E67"/>
    <w:rsid w:val="0062450B"/>
    <w:rsid w:val="0063014A"/>
    <w:rsid w:val="006460F5"/>
    <w:rsid w:val="00687649"/>
    <w:rsid w:val="006A764B"/>
    <w:rsid w:val="006B361F"/>
    <w:rsid w:val="006C238F"/>
    <w:rsid w:val="006F2885"/>
    <w:rsid w:val="00734C23"/>
    <w:rsid w:val="00737BEF"/>
    <w:rsid w:val="007B42BE"/>
    <w:rsid w:val="008151A4"/>
    <w:rsid w:val="00824211"/>
    <w:rsid w:val="00830030"/>
    <w:rsid w:val="008340F5"/>
    <w:rsid w:val="008765BE"/>
    <w:rsid w:val="00891366"/>
    <w:rsid w:val="008F3291"/>
    <w:rsid w:val="009931A8"/>
    <w:rsid w:val="009B6FFB"/>
    <w:rsid w:val="009D5609"/>
    <w:rsid w:val="00A56305"/>
    <w:rsid w:val="00A5692E"/>
    <w:rsid w:val="00A8329C"/>
    <w:rsid w:val="00B45770"/>
    <w:rsid w:val="00B5690B"/>
    <w:rsid w:val="00B765BF"/>
    <w:rsid w:val="00B83AA5"/>
    <w:rsid w:val="00BC243C"/>
    <w:rsid w:val="00BD7B39"/>
    <w:rsid w:val="00BE4910"/>
    <w:rsid w:val="00D33217"/>
    <w:rsid w:val="00D5751E"/>
    <w:rsid w:val="00DD2F01"/>
    <w:rsid w:val="00DD4C05"/>
    <w:rsid w:val="00E263C4"/>
    <w:rsid w:val="00E31194"/>
    <w:rsid w:val="00F133F4"/>
    <w:rsid w:val="00F202A6"/>
    <w:rsid w:val="00F63824"/>
    <w:rsid w:val="00F74450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2022-06-09T02:39:00Z</cp:lastPrinted>
  <dcterms:created xsi:type="dcterms:W3CDTF">2020-05-19T11:22:00Z</dcterms:created>
  <dcterms:modified xsi:type="dcterms:W3CDTF">2023-06-15T03:06:00Z</dcterms:modified>
</cp:coreProperties>
</file>